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D5EA2" w14:textId="224C86CD" w:rsidR="008F5418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2F25B8CA" wp14:editId="552EE59D">
            <wp:extent cx="2694940" cy="737870"/>
            <wp:effectExtent l="0" t="0" r="0" b="5080"/>
            <wp:docPr id="7" name="Obrázek 7" descr="C:\Users\rihovae\AppData\Local\Microsoft\Windows\INetCache\Content.Outlook\BS4DXX7G\LK Regional Office2 Cool Gray 11 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rihovae\AppData\Local\Microsoft\Windows\INetCache\Content.Outlook\BS4DXX7G\LK Regional Office2 Cool Gray 11 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ACFDA4" w14:textId="77777777" w:rsidR="005161C4" w:rsidRDefault="005161C4" w:rsidP="005161C4">
      <w:pPr>
        <w:spacing w:before="120"/>
        <w:jc w:val="center"/>
      </w:pPr>
      <w:r>
        <w:rPr>
          <w:rFonts w:ascii="Arial" w:hAnsi="Arial" w:cs="Arial"/>
          <w:color w:val="808080" w:themeColor="background1" w:themeShade="80"/>
          <w:sz w:val="18"/>
          <w:szCs w:val="18"/>
        </w:rPr>
        <w:t>správní odbor</w:t>
      </w:r>
    </w:p>
    <w:p w14:paraId="6CDC28EF" w14:textId="77777777" w:rsidR="005161C4" w:rsidRPr="00353F0F" w:rsidRDefault="005161C4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0C36710" w14:textId="18B4405F" w:rsidR="003F7F78" w:rsidRPr="0076631E" w:rsidRDefault="006F469A" w:rsidP="003F7F78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informace</w:t>
      </w:r>
      <w:r w:rsidR="00615ECF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5355AAE0" w14:textId="6D46FCC9" w:rsidR="006F469A" w:rsidRPr="00EA1DA6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caps/>
          <w:sz w:val="12"/>
          <w:szCs w:val="1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38112AA" w14:textId="6791251F" w:rsidR="006F469A" w:rsidRPr="00D56D89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631E">
        <w:rPr>
          <w:rFonts w:ascii="Tahoma" w:hAnsi="Tahoma" w:cs="Tahoma"/>
          <w:b/>
          <w:bCs/>
          <w:caps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D514D8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hlasování na voličský průkaz</w:t>
      </w:r>
    </w:p>
    <w:p w14:paraId="112F46A6" w14:textId="6FC79061" w:rsidR="003F7F78" w:rsidRPr="00D56D89" w:rsidRDefault="003F7F78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 účel </w:t>
      </w:r>
      <w:r w:rsidR="003768F6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voleb do </w:t>
      </w:r>
      <w:r w:rsidR="00D56D89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Zastupitelstva Libereckého kraje </w:t>
      </w:r>
      <w:r w:rsidR="003768F6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konaných </w:t>
      </w:r>
      <w:r w:rsidR="00D56D89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3768F6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a </w:t>
      </w:r>
      <w:r w:rsidR="00D56D89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21</w:t>
      </w:r>
      <w:r w:rsidR="003768F6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D56D89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září</w:t>
      </w:r>
      <w:r w:rsidR="003768F6" w:rsidRPr="00D56D89">
        <w:rPr>
          <w:rFonts w:ascii="Tahoma" w:hAnsi="Tahoma" w:cs="Tahoma"/>
          <w:b/>
          <w:bCs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2024</w:t>
      </w:r>
    </w:p>
    <w:p w14:paraId="69B5F978" w14:textId="77777777" w:rsidR="006F469A" w:rsidRPr="0076631E" w:rsidRDefault="006F469A" w:rsidP="006F469A">
      <w:pPr>
        <w:pStyle w:val="Zhlav"/>
        <w:tabs>
          <w:tab w:val="clear" w:pos="4536"/>
          <w:tab w:val="clear" w:pos="9072"/>
        </w:tabs>
        <w:spacing w:line="240" w:lineRule="atLeast"/>
        <w:jc w:val="center"/>
        <w:rPr>
          <w:rFonts w:ascii="Tahoma" w:hAnsi="Tahoma" w:cs="Tahoma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5305826" w14:textId="77777777" w:rsidR="006F469A" w:rsidRDefault="006F469A" w:rsidP="006F469A">
      <w:pPr>
        <w:ind w:left="3060" w:hanging="3060"/>
        <w:jc w:val="both"/>
        <w:rPr>
          <w:bCs/>
          <w:i/>
          <w:iCs/>
          <w:color w:val="0000FF"/>
          <w:sz w:val="20"/>
        </w:rPr>
      </w:pPr>
      <w:r>
        <w:rPr>
          <w:bCs/>
          <w:i/>
          <w:iCs/>
          <w:noProof/>
          <w:color w:val="0000FF"/>
          <w:sz w:val="20"/>
        </w:rPr>
        <w:drawing>
          <wp:inline distT="0" distB="0" distL="0" distR="0" wp14:anchorId="0B203B61" wp14:editId="6E92B8C0">
            <wp:extent cx="5943600" cy="21145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5FB8B" w14:textId="0826D788" w:rsidR="0014243B" w:rsidRDefault="0014243B" w:rsidP="00353F0F">
      <w:pPr>
        <w:pStyle w:val="H3"/>
        <w:spacing w:before="0" w:after="0"/>
        <w:jc w:val="center"/>
        <w:rPr>
          <w:rFonts w:ascii="Arial Black" w:hAnsi="Arial Black"/>
          <w:caps/>
          <w:sz w:val="32"/>
          <w:szCs w:val="32"/>
        </w:rPr>
      </w:pPr>
    </w:p>
    <w:p w14:paraId="17C06F93" w14:textId="188DFD61" w:rsidR="008D3AC0" w:rsidRPr="008D3AC0" w:rsidRDefault="008D3AC0" w:rsidP="008D3AC0">
      <w:pPr>
        <w:jc w:val="both"/>
        <w:rPr>
          <w:rFonts w:asciiTheme="minorHAnsi" w:hAnsiTheme="minorHAnsi" w:cstheme="minorHAnsi"/>
          <w:b/>
          <w:bCs/>
        </w:rPr>
      </w:pPr>
      <w:r w:rsidRPr="008D3AC0">
        <w:rPr>
          <w:rFonts w:asciiTheme="minorHAnsi" w:hAnsiTheme="minorHAnsi" w:cstheme="minorHAnsi"/>
          <w:b/>
        </w:rPr>
        <w:t xml:space="preserve">Volby do </w:t>
      </w:r>
      <w:r w:rsidR="00D56D89">
        <w:rPr>
          <w:rFonts w:asciiTheme="minorHAnsi" w:hAnsiTheme="minorHAnsi" w:cstheme="minorHAnsi"/>
          <w:b/>
        </w:rPr>
        <w:t>zastupitelstev krajů</w:t>
      </w:r>
      <w:r w:rsidRPr="008D3AC0">
        <w:rPr>
          <w:rFonts w:asciiTheme="minorHAnsi" w:hAnsiTheme="minorHAnsi" w:cstheme="minorHAnsi"/>
          <w:b/>
        </w:rPr>
        <w:t xml:space="preserve"> 2024 byly vyhlášeny dne</w:t>
      </w:r>
      <w:r w:rsidR="00604ACD">
        <w:rPr>
          <w:rFonts w:asciiTheme="minorHAnsi" w:hAnsiTheme="minorHAnsi" w:cstheme="minorHAnsi"/>
          <w:b/>
        </w:rPr>
        <w:t xml:space="preserve"> </w:t>
      </w:r>
      <w:r w:rsidR="00D56D89">
        <w:rPr>
          <w:rFonts w:asciiTheme="minorHAnsi" w:hAnsiTheme="minorHAnsi" w:cstheme="minorHAnsi"/>
          <w:b/>
        </w:rPr>
        <w:t>12</w:t>
      </w:r>
      <w:r w:rsidR="00604ACD">
        <w:rPr>
          <w:rFonts w:asciiTheme="minorHAnsi" w:hAnsiTheme="minorHAnsi" w:cstheme="minorHAnsi"/>
          <w:b/>
        </w:rPr>
        <w:t>.</w:t>
      </w:r>
      <w:r w:rsidR="00D56D89">
        <w:rPr>
          <w:rFonts w:asciiTheme="minorHAnsi" w:hAnsiTheme="minorHAnsi" w:cstheme="minorHAnsi"/>
          <w:b/>
        </w:rPr>
        <w:t>6</w:t>
      </w:r>
      <w:r w:rsidR="00604ACD">
        <w:rPr>
          <w:rFonts w:asciiTheme="minorHAnsi" w:hAnsiTheme="minorHAnsi" w:cstheme="minorHAnsi"/>
          <w:b/>
        </w:rPr>
        <w:t>.</w:t>
      </w:r>
      <w:r w:rsidRPr="008D3AC0">
        <w:rPr>
          <w:rFonts w:asciiTheme="minorHAnsi" w:hAnsiTheme="minorHAnsi" w:cstheme="minorHAnsi"/>
          <w:b/>
        </w:rPr>
        <w:t>2024 ve Sbírce zákonů a mezinárodních smluv</w:t>
      </w:r>
      <w:r w:rsidRPr="008D3AC0">
        <w:rPr>
          <w:rFonts w:asciiTheme="minorHAnsi" w:hAnsiTheme="minorHAnsi" w:cstheme="minorHAnsi"/>
        </w:rPr>
        <w:t xml:space="preserve">, a to zveřejněním </w:t>
      </w:r>
      <w:r w:rsidRPr="008D3AC0">
        <w:rPr>
          <w:rFonts w:asciiTheme="minorHAnsi" w:hAnsiTheme="minorHAnsi" w:cstheme="minorHAnsi"/>
          <w:b/>
          <w:bCs/>
        </w:rPr>
        <w:t>rozhodnutí prezidenta republiky č.</w:t>
      </w:r>
      <w:r w:rsidR="00604ACD">
        <w:rPr>
          <w:rFonts w:asciiTheme="minorHAnsi" w:hAnsiTheme="minorHAnsi" w:cstheme="minorHAnsi"/>
          <w:b/>
          <w:bCs/>
        </w:rPr>
        <w:t xml:space="preserve"> </w:t>
      </w:r>
      <w:r w:rsidR="00D56D89">
        <w:rPr>
          <w:rFonts w:asciiTheme="minorHAnsi" w:hAnsiTheme="minorHAnsi" w:cstheme="minorHAnsi"/>
          <w:b/>
          <w:bCs/>
        </w:rPr>
        <w:t>147</w:t>
      </w:r>
      <w:r w:rsidRPr="008D3AC0">
        <w:rPr>
          <w:rFonts w:asciiTheme="minorHAnsi" w:hAnsiTheme="minorHAnsi" w:cstheme="minorHAnsi"/>
          <w:b/>
          <w:bCs/>
        </w:rPr>
        <w:t xml:space="preserve">/2024 Sb., o vyhlášení </w:t>
      </w:r>
      <w:r w:rsidR="00D56D89">
        <w:rPr>
          <w:rFonts w:asciiTheme="minorHAnsi" w:hAnsiTheme="minorHAnsi" w:cstheme="minorHAnsi"/>
          <w:b/>
          <w:bCs/>
        </w:rPr>
        <w:t>voleb do Senátu Parlamentu ČR a o vyhlášení voleb do zastupitelstev krajů</w:t>
      </w:r>
      <w:r w:rsidRPr="008D3AC0">
        <w:rPr>
          <w:rFonts w:asciiTheme="minorHAnsi" w:hAnsiTheme="minorHAnsi" w:cstheme="minorHAnsi"/>
        </w:rPr>
        <w:t xml:space="preserve">, přičemž dny jejich konání byly stanoveny na </w:t>
      </w:r>
      <w:r w:rsidRPr="008D3AC0">
        <w:rPr>
          <w:rFonts w:asciiTheme="minorHAnsi" w:hAnsiTheme="minorHAnsi" w:cstheme="minorHAnsi"/>
          <w:b/>
          <w:bCs/>
        </w:rPr>
        <w:t xml:space="preserve">pátek </w:t>
      </w:r>
      <w:r w:rsidR="00D56D89">
        <w:rPr>
          <w:rFonts w:asciiTheme="minorHAnsi" w:hAnsiTheme="minorHAnsi" w:cstheme="minorHAnsi"/>
          <w:b/>
          <w:bCs/>
        </w:rPr>
        <w:t>20</w:t>
      </w:r>
      <w:r w:rsidRPr="008D3AC0">
        <w:rPr>
          <w:rFonts w:asciiTheme="minorHAnsi" w:hAnsiTheme="minorHAnsi" w:cstheme="minorHAnsi"/>
          <w:b/>
          <w:bCs/>
        </w:rPr>
        <w:t>.</w:t>
      </w:r>
      <w:r w:rsidR="00D56D89">
        <w:rPr>
          <w:rFonts w:asciiTheme="minorHAnsi" w:hAnsiTheme="minorHAnsi" w:cstheme="minorHAnsi"/>
          <w:b/>
          <w:bCs/>
        </w:rPr>
        <w:t>9</w:t>
      </w:r>
      <w:r w:rsidRPr="008D3AC0">
        <w:rPr>
          <w:rFonts w:asciiTheme="minorHAnsi" w:hAnsiTheme="minorHAnsi" w:cstheme="minorHAnsi"/>
          <w:b/>
          <w:bCs/>
        </w:rPr>
        <w:t xml:space="preserve">.2024 a sobotu </w:t>
      </w:r>
      <w:r w:rsidR="00D56D89">
        <w:rPr>
          <w:rFonts w:asciiTheme="minorHAnsi" w:hAnsiTheme="minorHAnsi" w:cstheme="minorHAnsi"/>
          <w:b/>
          <w:bCs/>
        </w:rPr>
        <w:t>21</w:t>
      </w:r>
      <w:r w:rsidRPr="008D3AC0">
        <w:rPr>
          <w:rFonts w:asciiTheme="minorHAnsi" w:hAnsiTheme="minorHAnsi" w:cstheme="minorHAnsi"/>
          <w:b/>
          <w:bCs/>
        </w:rPr>
        <w:t>.</w:t>
      </w:r>
      <w:r w:rsidR="00D56D89">
        <w:rPr>
          <w:rFonts w:asciiTheme="minorHAnsi" w:hAnsiTheme="minorHAnsi" w:cstheme="minorHAnsi"/>
          <w:b/>
          <w:bCs/>
        </w:rPr>
        <w:t>9</w:t>
      </w:r>
      <w:r w:rsidRPr="008D3AC0">
        <w:rPr>
          <w:rFonts w:asciiTheme="minorHAnsi" w:hAnsiTheme="minorHAnsi" w:cstheme="minorHAnsi"/>
          <w:b/>
          <w:bCs/>
        </w:rPr>
        <w:t>.2024.</w:t>
      </w:r>
    </w:p>
    <w:p w14:paraId="5AD2BB45" w14:textId="77777777" w:rsidR="00D63A3D" w:rsidRDefault="00D63A3D" w:rsidP="00040667">
      <w:pPr>
        <w:jc w:val="both"/>
        <w:rPr>
          <w:rFonts w:asciiTheme="minorHAnsi" w:hAnsiTheme="minorHAnsi" w:cstheme="minorHAnsi"/>
          <w:iCs/>
        </w:rPr>
      </w:pPr>
    </w:p>
    <w:p w14:paraId="4D090FE6" w14:textId="293DB1B2" w:rsidR="00D63A3D" w:rsidRPr="00D63A3D" w:rsidRDefault="00D63A3D" w:rsidP="00040667">
      <w:pPr>
        <w:jc w:val="both"/>
        <w:rPr>
          <w:rFonts w:asciiTheme="minorHAnsi" w:hAnsiTheme="minorHAnsi" w:cstheme="minorHAnsi"/>
          <w:i/>
          <w:iCs/>
        </w:rPr>
      </w:pPr>
      <w:r w:rsidRPr="00D63A3D">
        <w:rPr>
          <w:rFonts w:asciiTheme="minorHAnsi" w:hAnsiTheme="minorHAnsi" w:cstheme="minorHAnsi"/>
          <w:iCs/>
        </w:rPr>
        <w:t xml:space="preserve">Podmínky výkonu volebního práva </w:t>
      </w:r>
      <w:r w:rsidR="001C00A5">
        <w:rPr>
          <w:rFonts w:asciiTheme="minorHAnsi" w:hAnsiTheme="minorHAnsi" w:cstheme="minorHAnsi"/>
          <w:iCs/>
        </w:rPr>
        <w:t xml:space="preserve">pro </w:t>
      </w:r>
      <w:r w:rsidRPr="00D63A3D">
        <w:rPr>
          <w:rFonts w:asciiTheme="minorHAnsi" w:hAnsiTheme="minorHAnsi" w:cstheme="minorHAnsi"/>
          <w:iCs/>
        </w:rPr>
        <w:t>volb</w:t>
      </w:r>
      <w:r w:rsidR="001C00A5">
        <w:rPr>
          <w:rFonts w:asciiTheme="minorHAnsi" w:hAnsiTheme="minorHAnsi" w:cstheme="minorHAnsi"/>
          <w:iCs/>
        </w:rPr>
        <w:t>y</w:t>
      </w:r>
      <w:r w:rsidRPr="00D63A3D">
        <w:rPr>
          <w:rFonts w:asciiTheme="minorHAnsi" w:hAnsiTheme="minorHAnsi" w:cstheme="minorHAnsi"/>
          <w:iCs/>
        </w:rPr>
        <w:t xml:space="preserve"> do </w:t>
      </w:r>
      <w:r w:rsidR="00D56D89">
        <w:rPr>
          <w:rFonts w:asciiTheme="minorHAnsi" w:hAnsiTheme="minorHAnsi" w:cstheme="minorHAnsi"/>
          <w:iCs/>
        </w:rPr>
        <w:t>zastupitelstev krajů</w:t>
      </w:r>
      <w:r w:rsidRPr="00D63A3D">
        <w:rPr>
          <w:rFonts w:asciiTheme="minorHAnsi" w:hAnsiTheme="minorHAnsi" w:cstheme="minorHAnsi"/>
          <w:iCs/>
        </w:rPr>
        <w:t xml:space="preserve"> stanoví </w:t>
      </w:r>
      <w:r w:rsidRPr="00D63A3D">
        <w:rPr>
          <w:rFonts w:asciiTheme="minorHAnsi" w:hAnsiTheme="minorHAnsi" w:cstheme="minorHAnsi"/>
          <w:b/>
          <w:bCs/>
          <w:iCs/>
        </w:rPr>
        <w:t xml:space="preserve">zák. č. </w:t>
      </w:r>
      <w:r w:rsidR="00D56D89">
        <w:rPr>
          <w:rFonts w:asciiTheme="minorHAnsi" w:hAnsiTheme="minorHAnsi" w:cstheme="minorHAnsi"/>
          <w:b/>
          <w:bCs/>
          <w:iCs/>
        </w:rPr>
        <w:t>130</w:t>
      </w:r>
      <w:r w:rsidRPr="00D63A3D">
        <w:rPr>
          <w:rFonts w:asciiTheme="minorHAnsi" w:hAnsiTheme="minorHAnsi" w:cstheme="minorHAnsi"/>
          <w:b/>
          <w:bCs/>
          <w:iCs/>
        </w:rPr>
        <w:t>/200</w:t>
      </w:r>
      <w:r w:rsidR="00D56D89">
        <w:rPr>
          <w:rFonts w:asciiTheme="minorHAnsi" w:hAnsiTheme="minorHAnsi" w:cstheme="minorHAnsi"/>
          <w:b/>
          <w:bCs/>
          <w:iCs/>
        </w:rPr>
        <w:t>0</w:t>
      </w:r>
      <w:r w:rsidRPr="00D63A3D">
        <w:rPr>
          <w:rFonts w:asciiTheme="minorHAnsi" w:hAnsiTheme="minorHAnsi" w:cstheme="minorHAnsi"/>
          <w:b/>
          <w:bCs/>
          <w:iCs/>
        </w:rPr>
        <w:t xml:space="preserve"> Sb., 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 volbách do </w:t>
      </w:r>
      <w:r w:rsidR="00D56D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zastupitelstev krajů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a o změně některých zákonů</w:t>
      </w:r>
      <w:r w:rsidRPr="00D63A3D">
        <w:rPr>
          <w:rFonts w:asciiTheme="minorHAnsi" w:hAnsiTheme="minorHAnsi" w:cstheme="minorHAnsi"/>
          <w:color w:val="000000"/>
          <w:shd w:val="clear" w:color="auto" w:fill="FFFFFF"/>
        </w:rPr>
        <w:t xml:space="preserve">, ve znění pozdějších předpisů </w:t>
      </w:r>
      <w:r w:rsidRPr="00D63A3D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(dále jen „zák. o volbách do</w:t>
      </w:r>
      <w:r w:rsidR="00D56D89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 ZK</w:t>
      </w:r>
      <w:r w:rsidRPr="00D63A3D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“), </w:t>
      </w:r>
      <w:r w:rsidRPr="00D63A3D">
        <w:rPr>
          <w:rFonts w:asciiTheme="minorHAnsi" w:hAnsiTheme="minorHAnsi" w:cstheme="minorHAnsi"/>
          <w:color w:val="000000"/>
          <w:shd w:val="clear" w:color="auto" w:fill="FFFFFF"/>
        </w:rPr>
        <w:t xml:space="preserve">tento zákon provádí 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vyhl. č. </w:t>
      </w:r>
      <w:r w:rsidR="00D56D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152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/200</w:t>
      </w:r>
      <w:r w:rsidR="00D56D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0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Sb., </w:t>
      </w:r>
      <w:r w:rsidR="00D56D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provedení</w:t>
      </w:r>
      <w:r w:rsidR="00D56D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některých ustanovení 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zákona č. </w:t>
      </w:r>
      <w:r w:rsidR="00D56D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130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/200</w:t>
      </w:r>
      <w:r w:rsidR="00D56D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0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Sb., </w:t>
      </w:r>
      <w:r w:rsidR="00D56D89"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o volbách do </w:t>
      </w:r>
      <w:r w:rsidR="00D56D89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zastupitelstev krajů</w:t>
      </w:r>
      <w:r w:rsidR="00D56D89"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a o změně některých zákonů</w:t>
      </w:r>
      <w:r w:rsidRPr="00D63A3D">
        <w:rPr>
          <w:rFonts w:asciiTheme="minorHAnsi" w:hAnsiTheme="minorHAnsi" w:cstheme="minorHAnsi"/>
          <w:color w:val="000000"/>
          <w:shd w:val="clear" w:color="auto" w:fill="FFFFFF"/>
        </w:rPr>
        <w:t xml:space="preserve">, ve znění pozdějších předpisů </w:t>
      </w:r>
      <w:r w:rsidRPr="00D63A3D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 xml:space="preserve">(dále jen „prováděcí vyhl. k zák. o volbách do </w:t>
      </w:r>
      <w:r w:rsidR="00D56D89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ZK</w:t>
      </w:r>
      <w:r w:rsidRPr="00D63A3D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“)</w:t>
      </w:r>
      <w:r w:rsidRPr="00D63A3D">
        <w:rPr>
          <w:rFonts w:asciiTheme="minorHAnsi" w:hAnsiTheme="minorHAnsi" w:cstheme="minorHAnsi"/>
          <w:color w:val="000000"/>
          <w:shd w:val="clear" w:color="auto" w:fill="FFFFFF"/>
        </w:rPr>
        <w:t>.</w:t>
      </w:r>
    </w:p>
    <w:p w14:paraId="13C177BB" w14:textId="001AF8D6" w:rsidR="00D514D8" w:rsidRPr="002075D5" w:rsidRDefault="00D514D8" w:rsidP="00040667">
      <w:pPr>
        <w:jc w:val="both"/>
        <w:rPr>
          <w:rFonts w:asciiTheme="minorHAnsi" w:hAnsiTheme="minorHAnsi" w:cstheme="minorHAnsi"/>
          <w:iCs/>
        </w:rPr>
      </w:pPr>
    </w:p>
    <w:p w14:paraId="0962E466" w14:textId="6F797CB9" w:rsidR="003768F6" w:rsidRDefault="003768F6" w:rsidP="00040667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Hlasování do </w:t>
      </w:r>
      <w:r w:rsidR="00D56D89">
        <w:rPr>
          <w:rFonts w:asciiTheme="minorHAnsi" w:hAnsiTheme="minorHAnsi" w:cstheme="minorHAnsi"/>
          <w:iCs/>
        </w:rPr>
        <w:t>zastupitelstev krajů</w:t>
      </w:r>
      <w:r>
        <w:rPr>
          <w:rFonts w:asciiTheme="minorHAnsi" w:hAnsiTheme="minorHAnsi" w:cstheme="minorHAnsi"/>
          <w:iCs/>
        </w:rPr>
        <w:t xml:space="preserve"> </w:t>
      </w:r>
      <w:r w:rsidR="001C00A5">
        <w:rPr>
          <w:rFonts w:asciiTheme="minorHAnsi" w:hAnsiTheme="minorHAnsi" w:cstheme="minorHAnsi"/>
          <w:iCs/>
        </w:rPr>
        <w:t xml:space="preserve">bude </w:t>
      </w:r>
      <w:r>
        <w:rPr>
          <w:rFonts w:asciiTheme="minorHAnsi" w:hAnsiTheme="minorHAnsi" w:cstheme="minorHAnsi"/>
          <w:iCs/>
        </w:rPr>
        <w:t xml:space="preserve">probíhat </w:t>
      </w:r>
      <w:r w:rsidR="00432C7C" w:rsidRPr="00EA1DA6">
        <w:rPr>
          <w:rFonts w:asciiTheme="minorHAnsi" w:hAnsiTheme="minorHAnsi" w:cstheme="minorHAnsi"/>
          <w:iCs/>
          <w:u w:val="single"/>
        </w:rPr>
        <w:t xml:space="preserve">pouze </w:t>
      </w:r>
      <w:r w:rsidR="00432C7C" w:rsidRPr="00EA1DA6">
        <w:rPr>
          <w:rFonts w:asciiTheme="minorHAnsi" w:hAnsiTheme="minorHAnsi" w:cstheme="minorHAnsi"/>
          <w:iCs/>
          <w:u w:val="single"/>
        </w:rPr>
        <w:t>na území České republiky</w:t>
      </w:r>
      <w:r w:rsidR="00432C7C">
        <w:rPr>
          <w:rFonts w:asciiTheme="minorHAnsi" w:hAnsiTheme="minorHAnsi" w:cstheme="minorHAnsi"/>
          <w:iCs/>
        </w:rPr>
        <w:t>,</w:t>
      </w:r>
      <w:r w:rsidR="00432C7C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 xml:space="preserve">ve stálých volebních okrscích </w:t>
      </w:r>
      <w:r w:rsidRPr="003768F6">
        <w:rPr>
          <w:rFonts w:asciiTheme="minorHAnsi" w:hAnsiTheme="minorHAnsi" w:cstheme="minorHAnsi"/>
          <w:i/>
        </w:rPr>
        <w:t>(nikoliv na zastupitelských úřadech ČR)</w:t>
      </w:r>
      <w:r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  <w:iCs/>
        </w:rPr>
        <w:t xml:space="preserve"> a to </w:t>
      </w:r>
    </w:p>
    <w:p w14:paraId="227983A2" w14:textId="7E9FFCDA" w:rsidR="003768F6" w:rsidRPr="005903AB" w:rsidRDefault="00D63A3D" w:rsidP="004966E8">
      <w:pPr>
        <w:pStyle w:val="Odstavecseseznamem"/>
        <w:numPr>
          <w:ilvl w:val="0"/>
          <w:numId w:val="7"/>
        </w:numPr>
        <w:spacing w:before="120"/>
        <w:ind w:left="1418" w:hanging="425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 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pátek 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D56D89">
        <w:rPr>
          <w:rFonts w:asciiTheme="minorHAnsi" w:hAnsiTheme="minorHAnsi" w:cstheme="minorHAnsi"/>
          <w:b/>
          <w:bCs/>
          <w:iCs/>
          <w:sz w:val="24"/>
          <w:szCs w:val="24"/>
        </w:rPr>
        <w:t>20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 w:rsidR="00D56D89">
        <w:rPr>
          <w:rFonts w:asciiTheme="minorHAnsi" w:hAnsiTheme="minorHAnsi" w:cstheme="minorHAnsi"/>
          <w:b/>
          <w:bCs/>
          <w:iCs/>
          <w:sz w:val="24"/>
          <w:szCs w:val="24"/>
        </w:rPr>
        <w:t>září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2024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D56D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od 14:00 do 22:00 hod.</w:t>
      </w:r>
    </w:p>
    <w:p w14:paraId="599CCF20" w14:textId="2A722CB0" w:rsidR="00EA03DA" w:rsidRPr="005903AB" w:rsidRDefault="00D63A3D" w:rsidP="004966E8">
      <w:pPr>
        <w:pStyle w:val="Odstavecseseznamem"/>
        <w:numPr>
          <w:ilvl w:val="0"/>
          <w:numId w:val="7"/>
        </w:numPr>
        <w:ind w:left="1418" w:hanging="425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 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sobot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u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D56D89">
        <w:rPr>
          <w:rFonts w:asciiTheme="minorHAnsi" w:hAnsiTheme="minorHAnsi" w:cstheme="minorHAnsi"/>
          <w:b/>
          <w:bCs/>
          <w:iCs/>
          <w:sz w:val="24"/>
          <w:szCs w:val="24"/>
        </w:rPr>
        <w:t>21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 w:rsidR="00D56D89">
        <w:rPr>
          <w:rFonts w:asciiTheme="minorHAnsi" w:hAnsiTheme="minorHAnsi" w:cstheme="minorHAnsi"/>
          <w:b/>
          <w:bCs/>
          <w:iCs/>
          <w:sz w:val="24"/>
          <w:szCs w:val="24"/>
        </w:rPr>
        <w:t>září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2024</w:t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D56D89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="003768F6"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od 08:00 do 14:00 hod.</w:t>
      </w:r>
      <w:r w:rsidR="003768F6" w:rsidRPr="005903A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56CB8931" w14:textId="77777777" w:rsidR="003768F6" w:rsidRDefault="003768F6" w:rsidP="00040667">
      <w:pPr>
        <w:jc w:val="both"/>
        <w:rPr>
          <w:rFonts w:asciiTheme="minorHAnsi" w:hAnsiTheme="minorHAnsi" w:cstheme="minorHAnsi"/>
          <w:iCs/>
        </w:rPr>
      </w:pPr>
    </w:p>
    <w:p w14:paraId="7316658B" w14:textId="77777777" w:rsidR="00B87C9C" w:rsidRDefault="00D63A3D" w:rsidP="00B87C9C">
      <w:pPr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Právo volit </w:t>
      </w:r>
      <w:r w:rsidR="00DB2A2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do Zastupitelstva Libereckého kraje má</w:t>
      </w:r>
      <w:r w:rsidRPr="00D63A3D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má</w:t>
      </w:r>
      <w:r w:rsidR="00B87C9C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pouze </w:t>
      </w:r>
      <w:r w:rsidR="00DB2A2C">
        <w:rPr>
          <w:rFonts w:asciiTheme="minorHAnsi" w:hAnsiTheme="minorHAnsi" w:cstheme="minorHAnsi"/>
          <w:color w:val="000000"/>
          <w:u w:val="single"/>
          <w:shd w:val="clear" w:color="auto" w:fill="FFFFFF"/>
        </w:rPr>
        <w:t>státní občan České repub</w:t>
      </w:r>
      <w:r w:rsidR="00B87C9C">
        <w:rPr>
          <w:rFonts w:asciiTheme="minorHAnsi" w:hAnsiTheme="minorHAnsi" w:cstheme="minorHAnsi"/>
          <w:color w:val="000000"/>
          <w:u w:val="single"/>
          <w:shd w:val="clear" w:color="auto" w:fill="FFFFFF"/>
        </w:rPr>
        <w:t>lika</w:t>
      </w:r>
      <w:r w:rsidRPr="00D63A3D">
        <w:rPr>
          <w:rFonts w:asciiTheme="minorHAnsi" w:hAnsiTheme="minorHAnsi" w:cstheme="minorHAnsi"/>
          <w:color w:val="000000"/>
          <w:shd w:val="clear" w:color="auto" w:fill="FFFFFF"/>
        </w:rPr>
        <w:t xml:space="preserve">, který </w:t>
      </w:r>
    </w:p>
    <w:p w14:paraId="16DF99BC" w14:textId="77777777" w:rsidR="00B87C9C" w:rsidRPr="00B87C9C" w:rsidRDefault="00B87C9C" w:rsidP="00B87C9C">
      <w:pPr>
        <w:pStyle w:val="Odstavecseseznamem"/>
        <w:numPr>
          <w:ilvl w:val="0"/>
          <w:numId w:val="13"/>
        </w:numPr>
        <w:tabs>
          <w:tab w:val="num" w:pos="540"/>
        </w:tabs>
        <w:ind w:left="426" w:hanging="426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B87C9C">
        <w:rPr>
          <w:rFonts w:asciiTheme="minorHAnsi" w:hAnsiTheme="minorHAnsi" w:cstheme="minorHAnsi"/>
          <w:color w:val="000000"/>
          <w:sz w:val="24"/>
          <w:szCs w:val="24"/>
        </w:rPr>
        <w:t xml:space="preserve">který alespoň druhý den voleb </w:t>
      </w:r>
      <w:r w:rsidRPr="00B87C9C">
        <w:rPr>
          <w:rFonts w:asciiTheme="minorHAnsi" w:hAnsiTheme="minorHAnsi" w:cstheme="minorHAnsi"/>
          <w:i/>
          <w:sz w:val="24"/>
          <w:szCs w:val="24"/>
          <w:shd w:val="clear" w:color="auto" w:fill="CCFFCC"/>
        </w:rPr>
        <w:t>(tj. v sobotu 21.9.2024)</w:t>
      </w:r>
      <w:r w:rsidRPr="00B87C9C">
        <w:rPr>
          <w:rFonts w:asciiTheme="minorHAnsi" w:hAnsiTheme="minorHAnsi" w:cstheme="minorHAnsi"/>
          <w:color w:val="000000"/>
          <w:sz w:val="24"/>
          <w:szCs w:val="24"/>
        </w:rPr>
        <w:t xml:space="preserve"> dosáhl věku </w:t>
      </w:r>
      <w:r w:rsidRPr="00B87C9C">
        <w:rPr>
          <w:rFonts w:asciiTheme="minorHAnsi" w:hAnsiTheme="minorHAnsi" w:cstheme="minorHAnsi"/>
          <w:color w:val="000000"/>
          <w:sz w:val="24"/>
          <w:szCs w:val="24"/>
          <w:shd w:val="clear" w:color="auto" w:fill="CCFFCC"/>
        </w:rPr>
        <w:t>nejméně 18  let</w:t>
      </w:r>
      <w:r w:rsidRPr="00B87C9C">
        <w:rPr>
          <w:rFonts w:asciiTheme="minorHAnsi" w:hAnsiTheme="minorHAnsi" w:cstheme="minorHAnsi"/>
          <w:color w:val="000000"/>
          <w:sz w:val="24"/>
          <w:szCs w:val="24"/>
        </w:rPr>
        <w:t xml:space="preserve">; </w:t>
      </w:r>
    </w:p>
    <w:p w14:paraId="1B1971A1" w14:textId="689EA8D2" w:rsidR="00B87C9C" w:rsidRPr="00B87C9C" w:rsidRDefault="00B87C9C" w:rsidP="00B87C9C">
      <w:pPr>
        <w:numPr>
          <w:ilvl w:val="0"/>
          <w:numId w:val="13"/>
        </w:numPr>
        <w:tabs>
          <w:tab w:val="num" w:pos="540"/>
        </w:tabs>
        <w:ind w:left="426" w:hanging="426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color w:val="000000"/>
        </w:rPr>
        <w:t xml:space="preserve">a </w:t>
      </w:r>
      <w:r w:rsidRPr="00B87C9C">
        <w:rPr>
          <w:rFonts w:asciiTheme="minorHAnsi" w:hAnsiTheme="minorHAnsi" w:cstheme="minorHAnsi"/>
          <w:color w:val="000000"/>
        </w:rPr>
        <w:t xml:space="preserve">je přihlášen k trvalému pobytu v obci, která náleží do územního obvodu Libereckého kraje. </w:t>
      </w:r>
    </w:p>
    <w:p w14:paraId="34E2FD1B" w14:textId="35905E04" w:rsidR="004966E8" w:rsidRPr="00EA1DA6" w:rsidRDefault="00EA1DA6" w:rsidP="00EA1DA6">
      <w:pPr>
        <w:spacing w:before="120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A1DA6">
        <w:rPr>
          <w:rFonts w:asciiTheme="minorHAnsi" w:hAnsiTheme="minorHAnsi" w:cstheme="minorHAnsi"/>
          <w:i/>
          <w:sz w:val="22"/>
          <w:szCs w:val="22"/>
        </w:rPr>
        <w:t>(Občanům jiných členských států EU, byť jsou na území ČR přihlášeni k trvalému nebo přechodnému pobytu, není umožněno právo volit do zastupitelstev krajů.)</w:t>
      </w:r>
    </w:p>
    <w:p w14:paraId="6344B221" w14:textId="77777777" w:rsidR="00EA1DA6" w:rsidRDefault="00EA1DA6" w:rsidP="00040667">
      <w:pPr>
        <w:jc w:val="both"/>
        <w:rPr>
          <w:rFonts w:asciiTheme="minorHAnsi" w:hAnsiTheme="minorHAnsi" w:cstheme="minorHAnsi"/>
          <w:iCs/>
        </w:rPr>
      </w:pPr>
    </w:p>
    <w:p w14:paraId="059E3F1F" w14:textId="240F8977" w:rsidR="00B87C9C" w:rsidRPr="00B87C9C" w:rsidRDefault="00B87C9C" w:rsidP="00B87C9C">
      <w:pPr>
        <w:jc w:val="both"/>
        <w:rPr>
          <w:rFonts w:asciiTheme="minorHAnsi" w:hAnsiTheme="minorHAnsi" w:cstheme="minorHAnsi"/>
          <w:b/>
          <w:bCs/>
        </w:rPr>
      </w:pPr>
      <w:r w:rsidRPr="00B87C9C">
        <w:rPr>
          <w:rFonts w:asciiTheme="minorHAnsi" w:hAnsiTheme="minorHAnsi" w:cstheme="minorHAnsi"/>
          <w:b/>
          <w:bCs/>
        </w:rPr>
        <w:t>Překážkami</w:t>
      </w:r>
      <w:r w:rsidRPr="00B87C9C">
        <w:rPr>
          <w:rFonts w:asciiTheme="minorHAnsi" w:hAnsiTheme="minorHAnsi" w:cstheme="minorHAnsi"/>
          <w:b/>
          <w:bCs/>
        </w:rPr>
        <w:t xml:space="preserve"> výkonu volebního práva do zastupitelstev krajů </w:t>
      </w:r>
      <w:r w:rsidRPr="00B87C9C">
        <w:rPr>
          <w:rFonts w:asciiTheme="minorHAnsi" w:hAnsiTheme="minorHAnsi" w:cstheme="minorHAnsi"/>
          <w:bCs/>
          <w:i/>
        </w:rPr>
        <w:t>(tedy nemožnost volit)</w:t>
      </w:r>
      <w:r w:rsidRPr="00B87C9C">
        <w:rPr>
          <w:rFonts w:asciiTheme="minorHAnsi" w:hAnsiTheme="minorHAnsi" w:cstheme="minorHAnsi"/>
          <w:b/>
          <w:bCs/>
          <w:i/>
        </w:rPr>
        <w:t xml:space="preserve"> </w:t>
      </w:r>
      <w:r w:rsidRPr="00B87C9C">
        <w:rPr>
          <w:rFonts w:asciiTheme="minorHAnsi" w:hAnsiTheme="minorHAnsi" w:cstheme="minorHAnsi"/>
          <w:b/>
          <w:bCs/>
        </w:rPr>
        <w:t xml:space="preserve">je: </w:t>
      </w:r>
    </w:p>
    <w:p w14:paraId="22E839F1" w14:textId="77777777" w:rsidR="00B87C9C" w:rsidRPr="00B87C9C" w:rsidRDefault="00B87C9C" w:rsidP="00B87C9C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87C9C">
        <w:rPr>
          <w:rFonts w:asciiTheme="minorHAnsi" w:hAnsiTheme="minorHAnsi" w:cstheme="minorHAnsi"/>
        </w:rPr>
        <w:t>zákonem stanovené omezení osobní svobody z důvodu výkonu trestu odnětí svobody;</w:t>
      </w:r>
    </w:p>
    <w:p w14:paraId="42039670" w14:textId="77777777" w:rsidR="00B87C9C" w:rsidRPr="00B87C9C" w:rsidRDefault="00B87C9C" w:rsidP="00B87C9C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87C9C">
        <w:rPr>
          <w:rFonts w:asciiTheme="minorHAnsi" w:hAnsiTheme="minorHAnsi" w:cstheme="minorHAnsi"/>
        </w:rPr>
        <w:t>omezení svéprávnosti k výkonu volebního práva;</w:t>
      </w:r>
    </w:p>
    <w:p w14:paraId="1EAF0FE5" w14:textId="77777777" w:rsidR="00B87C9C" w:rsidRPr="00B87C9C" w:rsidRDefault="00B87C9C" w:rsidP="00B87C9C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87C9C">
        <w:rPr>
          <w:rFonts w:asciiTheme="minorHAnsi" w:hAnsiTheme="minorHAnsi" w:cstheme="minorHAnsi"/>
        </w:rPr>
        <w:t>zákonem stanovené omezení osobní svobody z důvodu ochrany zdraví lidu, nebo</w:t>
      </w:r>
    </w:p>
    <w:p w14:paraId="3D01896D" w14:textId="77777777" w:rsidR="00B87C9C" w:rsidRPr="00B87C9C" w:rsidRDefault="00B87C9C" w:rsidP="00B87C9C">
      <w:pPr>
        <w:numPr>
          <w:ilvl w:val="0"/>
          <w:numId w:val="14"/>
        </w:numPr>
        <w:jc w:val="both"/>
        <w:rPr>
          <w:rFonts w:asciiTheme="minorHAnsi" w:hAnsiTheme="minorHAnsi" w:cstheme="minorHAnsi"/>
        </w:rPr>
      </w:pPr>
      <w:r w:rsidRPr="00B87C9C">
        <w:rPr>
          <w:rFonts w:asciiTheme="minorHAnsi" w:hAnsiTheme="minorHAnsi" w:cstheme="minorHAnsi"/>
        </w:rPr>
        <w:t>výkon služby vojáka z povolání v zahraničí nebo výkon služby vojáka v záloze v zahraničí.</w:t>
      </w:r>
    </w:p>
    <w:p w14:paraId="20C3157D" w14:textId="77777777" w:rsidR="00B87C9C" w:rsidRPr="00800224" w:rsidRDefault="00B87C9C" w:rsidP="00B87C9C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800224">
        <w:rPr>
          <w:rFonts w:asciiTheme="minorHAnsi" w:hAnsiTheme="minorHAnsi" w:cstheme="minorHAnsi"/>
          <w:b/>
          <w:bCs/>
          <w:i/>
          <w:sz w:val="32"/>
          <w:szCs w:val="32"/>
        </w:rPr>
        <w:lastRenderedPageBreak/>
        <w:t>Kdy a jakým způsobem lze o voličský průkaz požádat?</w:t>
      </w:r>
    </w:p>
    <w:p w14:paraId="4062938B" w14:textId="77777777" w:rsidR="00B87C9C" w:rsidRDefault="00B87C9C" w:rsidP="00B87C9C">
      <w:pPr>
        <w:jc w:val="both"/>
        <w:rPr>
          <w:rFonts w:asciiTheme="minorHAnsi" w:hAnsiTheme="minorHAnsi" w:cstheme="minorHAnsi"/>
          <w:b/>
          <w:color w:val="000000"/>
        </w:rPr>
      </w:pPr>
    </w:p>
    <w:p w14:paraId="5D480D7C" w14:textId="2B4B067B" w:rsidR="00B87C9C" w:rsidRPr="00B87C9C" w:rsidRDefault="00B87C9C" w:rsidP="00B87C9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87C9C">
        <w:rPr>
          <w:rFonts w:asciiTheme="minorHAnsi" w:hAnsiTheme="minorHAnsi" w:cstheme="minorHAnsi"/>
          <w:b/>
          <w:color w:val="000000"/>
        </w:rPr>
        <w:t>Volič</w:t>
      </w:r>
      <w:r w:rsidRPr="00B87C9C">
        <w:rPr>
          <w:rFonts w:asciiTheme="minorHAnsi" w:hAnsiTheme="minorHAnsi" w:cstheme="minorHAnsi"/>
          <w:color w:val="000000"/>
        </w:rPr>
        <w:t xml:space="preserve">, který nebude moci volit ve volebním okrsku, v jehož stálém seznamu je zapsán, </w:t>
      </w:r>
      <w:r w:rsidRPr="00B87C9C">
        <w:rPr>
          <w:rFonts w:asciiTheme="minorHAnsi" w:hAnsiTheme="minorHAnsi" w:cstheme="minorHAnsi"/>
          <w:b/>
          <w:color w:val="000000"/>
        </w:rPr>
        <w:t>může</w:t>
      </w:r>
      <w:r w:rsidRPr="00B87C9C">
        <w:rPr>
          <w:rFonts w:asciiTheme="minorHAnsi" w:hAnsiTheme="minorHAnsi" w:cstheme="minorHAnsi"/>
          <w:color w:val="000000"/>
        </w:rPr>
        <w:t xml:space="preserve"> </w:t>
      </w:r>
      <w:bookmarkStart w:id="0" w:name="_Hlk167731802"/>
      <w:r w:rsidRPr="00B87C9C">
        <w:rPr>
          <w:rFonts w:asciiTheme="minorHAnsi" w:hAnsiTheme="minorHAnsi" w:cstheme="minorHAnsi"/>
          <w:b/>
          <w:color w:val="000000"/>
          <w:shd w:val="clear" w:color="auto" w:fill="CCFFCC"/>
        </w:rPr>
        <w:t xml:space="preserve">ode dne vyhlášení voleb </w:t>
      </w:r>
      <w:r w:rsidRPr="00B87C9C">
        <w:rPr>
          <w:rFonts w:asciiTheme="minorHAnsi" w:hAnsiTheme="minorHAnsi" w:cstheme="minorHAnsi"/>
          <w:i/>
          <w:color w:val="000000"/>
          <w:shd w:val="clear" w:color="auto" w:fill="CCFFCC"/>
        </w:rPr>
        <w:t>(tj. od 12.6.2024)</w:t>
      </w:r>
      <w:r w:rsidRPr="00B87C9C">
        <w:rPr>
          <w:rFonts w:asciiTheme="minorHAnsi" w:hAnsiTheme="minorHAnsi" w:cstheme="minorHAnsi"/>
          <w:color w:val="000000"/>
        </w:rPr>
        <w:t xml:space="preserve"> </w:t>
      </w:r>
      <w:bookmarkEnd w:id="0"/>
      <w:r w:rsidRPr="00B87C9C">
        <w:rPr>
          <w:rFonts w:asciiTheme="minorHAnsi" w:hAnsiTheme="minorHAnsi" w:cstheme="minorHAnsi"/>
          <w:b/>
          <w:color w:val="000000"/>
        </w:rPr>
        <w:t>požádat</w:t>
      </w:r>
      <w:r w:rsidRPr="00B87C9C">
        <w:rPr>
          <w:rFonts w:asciiTheme="minorHAnsi" w:hAnsiTheme="minorHAnsi" w:cstheme="minorHAnsi"/>
          <w:color w:val="000000"/>
        </w:rPr>
        <w:t xml:space="preserve"> </w:t>
      </w:r>
      <w:bookmarkStart w:id="1" w:name="_Hlk167731827"/>
      <w:r w:rsidRPr="00B87C9C">
        <w:rPr>
          <w:rFonts w:asciiTheme="minorHAnsi" w:hAnsiTheme="minorHAnsi" w:cstheme="minorHAnsi"/>
          <w:color w:val="000000"/>
        </w:rPr>
        <w:t xml:space="preserve">obecní úřad </w:t>
      </w:r>
      <w:r w:rsidRPr="00B87C9C">
        <w:rPr>
          <w:rFonts w:asciiTheme="minorHAnsi" w:hAnsiTheme="minorHAnsi" w:cstheme="minorHAnsi"/>
          <w:i/>
          <w:iCs/>
          <w:color w:val="000000"/>
        </w:rPr>
        <w:t>(dle místa svého trvalého pobytu)</w:t>
      </w:r>
      <w:r w:rsidRPr="00B87C9C">
        <w:rPr>
          <w:rFonts w:asciiTheme="minorHAnsi" w:hAnsiTheme="minorHAnsi" w:cstheme="minorHAnsi"/>
          <w:color w:val="000000"/>
        </w:rPr>
        <w:t xml:space="preserve">, který vede stálý seznam voličů a volič je v něm zapsán, </w:t>
      </w:r>
      <w:r w:rsidRPr="00B87C9C">
        <w:rPr>
          <w:rFonts w:asciiTheme="minorHAnsi" w:hAnsiTheme="minorHAnsi" w:cstheme="minorHAnsi"/>
          <w:b/>
          <w:color w:val="000000"/>
        </w:rPr>
        <w:t>o vydání voličského průkazu</w:t>
      </w:r>
      <w:r w:rsidRPr="00B87C9C">
        <w:rPr>
          <w:rFonts w:asciiTheme="minorHAnsi" w:hAnsiTheme="minorHAnsi" w:cstheme="minorHAnsi"/>
          <w:b/>
          <w:bCs/>
        </w:rPr>
        <w:t xml:space="preserve"> pro volby do </w:t>
      </w:r>
      <w:r w:rsidR="00761543">
        <w:rPr>
          <w:rFonts w:asciiTheme="minorHAnsi" w:hAnsiTheme="minorHAnsi" w:cstheme="minorHAnsi"/>
          <w:b/>
          <w:bCs/>
        </w:rPr>
        <w:t>zastupitelstva kraje</w:t>
      </w:r>
      <w:r w:rsidRPr="00B87C9C">
        <w:rPr>
          <w:rFonts w:asciiTheme="minorHAnsi" w:hAnsiTheme="minorHAnsi" w:cstheme="minorHAnsi"/>
        </w:rPr>
        <w:t xml:space="preserve">, </w:t>
      </w:r>
      <w:bookmarkEnd w:id="1"/>
      <w:r w:rsidRPr="00B87C9C">
        <w:rPr>
          <w:rFonts w:asciiTheme="minorHAnsi" w:hAnsiTheme="minorHAnsi" w:cstheme="minorHAnsi"/>
        </w:rPr>
        <w:t xml:space="preserve">buď  </w:t>
      </w:r>
      <w:r w:rsidRPr="00B87C9C">
        <w:rPr>
          <w:rFonts w:asciiTheme="minorHAnsi" w:hAnsiTheme="minorHAnsi" w:cstheme="minorHAnsi"/>
          <w:u w:val="single"/>
        </w:rPr>
        <w:t>písemným podáním</w:t>
      </w:r>
      <w:r w:rsidRPr="00B87C9C">
        <w:rPr>
          <w:rFonts w:asciiTheme="minorHAnsi" w:hAnsiTheme="minorHAnsi" w:cstheme="minorHAnsi"/>
        </w:rPr>
        <w:t xml:space="preserve">  nebo </w:t>
      </w:r>
      <w:r w:rsidRPr="00B87C9C">
        <w:rPr>
          <w:rFonts w:asciiTheme="minorHAnsi" w:hAnsiTheme="minorHAnsi" w:cstheme="minorHAnsi"/>
          <w:u w:val="single"/>
        </w:rPr>
        <w:t>osobně</w:t>
      </w:r>
      <w:r>
        <w:rPr>
          <w:rFonts w:asciiTheme="minorHAnsi" w:hAnsiTheme="minorHAnsi" w:cstheme="minorHAnsi"/>
        </w:rPr>
        <w:t>.</w:t>
      </w:r>
      <w:r w:rsidRPr="00B87C9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303A3AEB" w14:textId="77777777" w:rsidR="00B87C9C" w:rsidRDefault="00B87C9C" w:rsidP="00B87C9C">
      <w:pPr>
        <w:jc w:val="both"/>
        <w:rPr>
          <w:sz w:val="22"/>
          <w:szCs w:val="22"/>
        </w:rPr>
      </w:pPr>
    </w:p>
    <w:p w14:paraId="5FC7111C" w14:textId="77777777" w:rsidR="00763C48" w:rsidRPr="00763C48" w:rsidRDefault="00763C48" w:rsidP="00763C48">
      <w:pPr>
        <w:jc w:val="both"/>
        <w:rPr>
          <w:color w:val="0000FF"/>
        </w:rPr>
      </w:pPr>
      <w:r w:rsidRPr="00763C48">
        <w:rPr>
          <w:rFonts w:asciiTheme="minorHAnsi" w:hAnsiTheme="minorHAnsi" w:cstheme="minorHAnsi"/>
        </w:rPr>
        <w:t xml:space="preserve">Ust. § </w:t>
      </w:r>
      <w:proofErr w:type="spellStart"/>
      <w:r w:rsidRPr="00763C48">
        <w:rPr>
          <w:rFonts w:asciiTheme="minorHAnsi" w:hAnsiTheme="minorHAnsi" w:cstheme="minorHAnsi"/>
        </w:rPr>
        <w:t>26a</w:t>
      </w:r>
      <w:proofErr w:type="spellEnd"/>
      <w:r w:rsidRPr="00763C48">
        <w:rPr>
          <w:rFonts w:asciiTheme="minorHAnsi" w:hAnsiTheme="minorHAnsi" w:cstheme="minorHAnsi"/>
        </w:rPr>
        <w:t xml:space="preserve"> odst. 3 zák. o volbách do ZK stanoví – cit.:</w:t>
      </w:r>
      <w:r w:rsidRPr="00763C48">
        <w:t xml:space="preserve"> </w:t>
      </w:r>
      <w:r w:rsidRPr="00763C48">
        <w:rPr>
          <w:i/>
          <w:color w:val="0000FF"/>
        </w:rPr>
        <w:t>„(3) Voličský průkaz opravňuje k zápisu do výpisu ze stálého seznamu ve dnech voleb ve volebním okrsku spadajícím do územního obvodu kraje, kde jsou volby vyhlášeny a v jehož územním obvodu je volič přihlášen k trvalému pobytu.“</w:t>
      </w:r>
    </w:p>
    <w:p w14:paraId="242DB864" w14:textId="553B29D9" w:rsidR="00763C48" w:rsidRPr="00763C48" w:rsidRDefault="00763C48" w:rsidP="00761543">
      <w:pPr>
        <w:pStyle w:val="Odstavecseseznamem"/>
        <w:numPr>
          <w:ilvl w:val="0"/>
          <w:numId w:val="17"/>
        </w:numPr>
        <w:spacing w:before="120"/>
        <w:ind w:hanging="720"/>
        <w:contextualSpacing w:val="0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Z cit. ust. vyplývá, že </w:t>
      </w:r>
      <w:r w:rsidR="00761543" w:rsidRPr="00761543">
        <w:rPr>
          <w:rFonts w:asciiTheme="minorHAnsi" w:hAnsiTheme="minorHAnsi" w:cstheme="minorHAnsi"/>
          <w:b/>
          <w:bCs/>
          <w:sz w:val="24"/>
          <w:szCs w:val="24"/>
          <w:u w:val="thick" w:color="FF0000"/>
        </w:rPr>
        <w:t>volič, který je přihlášen k trvalému pobytu v územním obvodu Libereckého kraje</w:t>
      </w:r>
      <w:r w:rsidRPr="00761543">
        <w:rPr>
          <w:rFonts w:asciiTheme="minorHAnsi" w:hAnsiTheme="minorHAnsi" w:cstheme="minorHAnsi"/>
          <w:b/>
          <w:bCs/>
          <w:sz w:val="24"/>
          <w:szCs w:val="24"/>
          <w:u w:val="thick" w:color="FF0000"/>
        </w:rPr>
        <w:t xml:space="preserve"> může tzv. „na voličský průkaz“</w:t>
      </w:r>
      <w:r w:rsidR="00761543">
        <w:rPr>
          <w:rFonts w:asciiTheme="minorHAnsi" w:hAnsiTheme="minorHAnsi" w:cstheme="minorHAnsi"/>
          <w:b/>
          <w:bCs/>
          <w:sz w:val="24"/>
          <w:szCs w:val="24"/>
          <w:u w:val="thick" w:color="FF0000"/>
        </w:rPr>
        <w:t xml:space="preserve"> ve volbách do zastupitelstev krajů</w:t>
      </w:r>
      <w:r w:rsidRPr="00761543">
        <w:rPr>
          <w:rFonts w:asciiTheme="minorHAnsi" w:hAnsiTheme="minorHAnsi" w:cstheme="minorHAnsi"/>
          <w:b/>
          <w:bCs/>
          <w:sz w:val="24"/>
          <w:szCs w:val="24"/>
          <w:u w:val="thick" w:color="FF0000"/>
        </w:rPr>
        <w:t xml:space="preserve"> hlasovat pouze v</w:t>
      </w:r>
      <w:r w:rsidR="00761543" w:rsidRPr="00761543">
        <w:rPr>
          <w:rFonts w:asciiTheme="minorHAnsi" w:hAnsiTheme="minorHAnsi" w:cstheme="minorHAnsi"/>
          <w:b/>
          <w:bCs/>
          <w:sz w:val="24"/>
          <w:szCs w:val="24"/>
          <w:u w:val="thick" w:color="FF0000"/>
        </w:rPr>
        <w:t xml:space="preserve"> některé </w:t>
      </w:r>
      <w:r w:rsidRPr="00761543">
        <w:rPr>
          <w:rFonts w:asciiTheme="minorHAnsi" w:hAnsiTheme="minorHAnsi" w:cstheme="minorHAnsi"/>
          <w:b/>
          <w:bCs/>
          <w:sz w:val="24"/>
          <w:szCs w:val="24"/>
          <w:u w:val="thick" w:color="FF0000"/>
        </w:rPr>
        <w:t>z 215 obcí Libereckého kraje</w:t>
      </w:r>
      <w:r w:rsidR="00761543">
        <w:rPr>
          <w:rFonts w:asciiTheme="minorHAnsi" w:hAnsiTheme="minorHAnsi" w:cstheme="minorHAnsi"/>
          <w:sz w:val="24"/>
          <w:szCs w:val="24"/>
        </w:rPr>
        <w:t xml:space="preserve">. </w:t>
      </w:r>
      <w:r w:rsidR="00761543">
        <w:rPr>
          <w:rFonts w:asciiTheme="minorHAnsi" w:hAnsiTheme="minorHAnsi" w:cstheme="minorHAnsi"/>
          <w:i/>
          <w:iCs/>
        </w:rPr>
        <w:t>(Není možné</w:t>
      </w:r>
      <w:r w:rsidR="00761543" w:rsidRPr="00761543">
        <w:rPr>
          <w:rFonts w:asciiTheme="minorHAnsi" w:hAnsiTheme="minorHAnsi" w:cstheme="minorHAnsi"/>
          <w:i/>
          <w:iCs/>
        </w:rPr>
        <w:t>, aby volič přihlášený např. k trvalému pobytu v Liberci hlasoval ve volbách do zastupitelstev krajů „na voličský průkaz“ např. v některé z obcí Ústeckého kraje</w:t>
      </w:r>
      <w:r w:rsidR="00761543">
        <w:rPr>
          <w:rFonts w:asciiTheme="minorHAnsi" w:hAnsiTheme="minorHAnsi" w:cstheme="minorHAnsi"/>
          <w:i/>
          <w:iCs/>
        </w:rPr>
        <w:t>.)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E2A8555" w14:textId="77777777" w:rsidR="00B87C9C" w:rsidRDefault="00B87C9C" w:rsidP="00B87C9C">
      <w:pPr>
        <w:jc w:val="both"/>
        <w:rPr>
          <w:sz w:val="22"/>
          <w:szCs w:val="22"/>
        </w:rPr>
      </w:pPr>
    </w:p>
    <w:p w14:paraId="0049EE8A" w14:textId="77777777" w:rsidR="00B87C9C" w:rsidRPr="00B35BFA" w:rsidRDefault="00B87C9C" w:rsidP="00B87C9C">
      <w:pPr>
        <w:jc w:val="both"/>
        <w:rPr>
          <w:sz w:val="6"/>
          <w:szCs w:val="6"/>
        </w:rPr>
      </w:pPr>
      <w:bookmarkStart w:id="2" w:name="_Hlk167727060"/>
    </w:p>
    <w:p w14:paraId="2F50E3C0" w14:textId="77777777" w:rsidR="00B87C9C" w:rsidRPr="00B87C9C" w:rsidRDefault="00B87C9C" w:rsidP="00B87C9C">
      <w:pPr>
        <w:ind w:left="426" w:hanging="426"/>
        <w:jc w:val="both"/>
        <w:rPr>
          <w:rFonts w:asciiTheme="minorHAnsi" w:hAnsiTheme="minorHAnsi" w:cstheme="minorHAnsi"/>
          <w:b/>
          <w:u w:val="single"/>
        </w:rPr>
      </w:pPr>
      <w:r w:rsidRPr="00B87C9C">
        <w:sym w:font="Wingdings" w:char="F08C"/>
      </w:r>
      <w:r w:rsidRPr="00B87C9C">
        <w:t xml:space="preserve"> </w:t>
      </w:r>
      <w:r w:rsidRPr="00B87C9C">
        <w:rPr>
          <w:rFonts w:asciiTheme="minorHAnsi" w:hAnsiTheme="minorHAnsi" w:cstheme="minorHAnsi"/>
          <w:b/>
          <w:caps/>
          <w:u w:val="single" w:color="000000" w:themeColor="text1"/>
        </w:rPr>
        <w:t xml:space="preserve">písemné podání </w:t>
      </w:r>
      <w:r w:rsidRPr="00B87C9C">
        <w:rPr>
          <w:rFonts w:asciiTheme="minorHAnsi" w:hAnsiTheme="minorHAnsi" w:cstheme="minorHAnsi"/>
          <w:b/>
          <w:i/>
          <w:iCs/>
          <w:color w:val="800080"/>
          <w:u w:val="single" w:color="000000" w:themeColor="text1"/>
        </w:rPr>
        <w:t>žádosti o vydání voličského průkazu</w:t>
      </w:r>
      <w:r w:rsidRPr="00B87C9C">
        <w:rPr>
          <w:rFonts w:asciiTheme="minorHAnsi" w:hAnsiTheme="minorHAnsi" w:cstheme="minorHAnsi"/>
          <w:b/>
          <w:color w:val="7030A0"/>
          <w:u w:val="single" w:color="000000" w:themeColor="text1"/>
        </w:rPr>
        <w:t xml:space="preserve"> </w:t>
      </w:r>
      <w:r w:rsidRPr="00B87C9C">
        <w:rPr>
          <w:rFonts w:asciiTheme="minorHAnsi" w:hAnsiTheme="minorHAnsi" w:cstheme="minorHAnsi"/>
          <w:b/>
          <w:u w:val="single" w:color="000000" w:themeColor="text1"/>
        </w:rPr>
        <w:t>lze učinit</w:t>
      </w:r>
      <w:r w:rsidRPr="00B87C9C">
        <w:rPr>
          <w:rFonts w:asciiTheme="minorHAnsi" w:hAnsiTheme="minorHAnsi" w:cstheme="minorHAnsi"/>
          <w:b/>
          <w:u w:val="single"/>
        </w:rPr>
        <w:t>:</w:t>
      </w:r>
    </w:p>
    <w:p w14:paraId="4D3DF865" w14:textId="77777777" w:rsidR="00B87C9C" w:rsidRPr="00761543" w:rsidRDefault="00B87C9C" w:rsidP="00B87C9C">
      <w:pPr>
        <w:ind w:left="426" w:hanging="426"/>
        <w:jc w:val="both"/>
        <w:rPr>
          <w:rFonts w:asciiTheme="minorHAnsi" w:hAnsiTheme="minorHAnsi" w:cstheme="minorHAnsi"/>
          <w:b/>
          <w:sz w:val="12"/>
          <w:szCs w:val="12"/>
          <w:u w:val="single"/>
        </w:rPr>
      </w:pPr>
    </w:p>
    <w:p w14:paraId="5D6F1308" w14:textId="7FEE3BB2" w:rsidR="00B87C9C" w:rsidRPr="00B87C9C" w:rsidRDefault="00B87C9C" w:rsidP="00B87C9C">
      <w:pPr>
        <w:pStyle w:val="Odstavecseseznamem"/>
        <w:numPr>
          <w:ilvl w:val="2"/>
          <w:numId w:val="5"/>
        </w:numPr>
        <w:ind w:left="709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7C9C">
        <w:rPr>
          <w:rFonts w:asciiTheme="minorHAnsi" w:hAnsiTheme="minorHAnsi" w:cstheme="minorHAnsi"/>
          <w:b/>
          <w:bCs/>
          <w:i/>
          <w:iCs/>
          <w:sz w:val="24"/>
          <w:szCs w:val="24"/>
        </w:rPr>
        <w:t>v listinné podobě</w:t>
      </w:r>
      <w:r w:rsidRPr="00B87C9C">
        <w:rPr>
          <w:rFonts w:asciiTheme="minorHAnsi" w:hAnsiTheme="minorHAnsi" w:cstheme="minorHAnsi"/>
          <w:sz w:val="24"/>
          <w:szCs w:val="24"/>
        </w:rPr>
        <w:t xml:space="preserve"> </w:t>
      </w:r>
      <w:r w:rsidRPr="00B87C9C">
        <w:rPr>
          <w:rFonts w:asciiTheme="minorHAnsi" w:hAnsiTheme="minorHAnsi" w:cstheme="minorHAnsi"/>
          <w:i/>
          <w:iCs/>
          <w:sz w:val="24"/>
          <w:szCs w:val="24"/>
        </w:rPr>
        <w:t xml:space="preserve"> (poštou) </w:t>
      </w:r>
      <w:r w:rsidRPr="00B87C9C">
        <w:rPr>
          <w:rFonts w:asciiTheme="minorHAnsi" w:hAnsiTheme="minorHAnsi" w:cstheme="minorHAnsi"/>
          <w:sz w:val="24"/>
          <w:szCs w:val="24"/>
        </w:rPr>
        <w:t xml:space="preserve">opatřené </w:t>
      </w:r>
      <w:r w:rsidR="00763C48">
        <w:rPr>
          <w:rFonts w:asciiTheme="minorHAnsi" w:hAnsiTheme="minorHAnsi" w:cstheme="minorHAnsi"/>
          <w:sz w:val="24"/>
          <w:szCs w:val="24"/>
        </w:rPr>
        <w:t xml:space="preserve">úředně </w:t>
      </w:r>
      <w:r w:rsidRPr="00B87C9C">
        <w:rPr>
          <w:rFonts w:asciiTheme="minorHAnsi" w:hAnsiTheme="minorHAnsi" w:cstheme="minorHAnsi"/>
          <w:bCs/>
          <w:sz w:val="24"/>
          <w:szCs w:val="24"/>
        </w:rPr>
        <w:t>ověřeným</w:t>
      </w:r>
      <w:r w:rsidRPr="00B87C9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B87C9C">
        <w:rPr>
          <w:rFonts w:asciiTheme="minorHAnsi" w:hAnsiTheme="minorHAnsi" w:cstheme="minorHAnsi"/>
          <w:sz w:val="24"/>
          <w:szCs w:val="24"/>
        </w:rPr>
        <w:t xml:space="preserve">podpisem </w:t>
      </w:r>
      <w:r w:rsidRPr="00763C48">
        <w:rPr>
          <w:rFonts w:asciiTheme="minorHAnsi" w:hAnsiTheme="minorHAnsi" w:cstheme="minorHAnsi"/>
          <w:sz w:val="24"/>
          <w:szCs w:val="24"/>
        </w:rPr>
        <w:t>voliče</w:t>
      </w:r>
      <w:r w:rsidRPr="00763C48">
        <w:rPr>
          <w:rFonts w:asciiTheme="minorHAnsi" w:hAnsiTheme="minorHAnsi" w:cstheme="minorHAnsi"/>
          <w:sz w:val="20"/>
          <w:szCs w:val="20"/>
        </w:rPr>
        <w:t xml:space="preserve"> </w:t>
      </w:r>
      <w:bookmarkStart w:id="3" w:name="_Hlk172638993"/>
      <w:r w:rsidRPr="00763C48">
        <w:rPr>
          <w:rFonts w:asciiTheme="minorHAnsi" w:hAnsiTheme="minorHAnsi" w:cstheme="minorHAnsi"/>
          <w:i/>
          <w:iCs/>
          <w:sz w:val="20"/>
          <w:szCs w:val="20"/>
        </w:rPr>
        <w:t xml:space="preserve">[podle ust.  § 8 odst. 2 písm. f) zák. č. 634/2004 Sb., o správních poplatcích, ve znění pozdějších předpisů je tento úkon </w:t>
      </w:r>
      <w:r w:rsidRPr="00763C48">
        <w:rPr>
          <w:rFonts w:ascii="Calibri" w:hAnsi="Calibri"/>
          <w:i/>
          <w:iCs/>
          <w:sz w:val="20"/>
          <w:szCs w:val="20"/>
        </w:rPr>
        <w:t>(ověření podpisu pro účel využití volebního práva provedené správním úřadem)</w:t>
      </w:r>
      <w:r w:rsidRPr="00763C48">
        <w:rPr>
          <w:rFonts w:asciiTheme="minorHAnsi" w:hAnsiTheme="minorHAnsi" w:cstheme="minorHAnsi"/>
          <w:i/>
          <w:iCs/>
          <w:sz w:val="20"/>
          <w:szCs w:val="20"/>
        </w:rPr>
        <w:t xml:space="preserve">  osvobozen od povinnosti hradit správní poplatek]</w:t>
      </w:r>
      <w:bookmarkEnd w:id="3"/>
      <w:r w:rsidRPr="00763C4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9C33CC">
        <w:rPr>
          <w:rFonts w:asciiTheme="minorHAnsi" w:hAnsiTheme="minorHAnsi" w:cstheme="minorHAnsi"/>
          <w:i/>
          <w:iCs/>
        </w:rPr>
        <w:t xml:space="preserve"> </w:t>
      </w:r>
      <w:r w:rsidRPr="00B87C9C">
        <w:rPr>
          <w:rFonts w:asciiTheme="minorHAnsi" w:hAnsiTheme="minorHAnsi" w:cstheme="minorHAnsi"/>
          <w:i/>
          <w:iCs/>
          <w:sz w:val="24"/>
          <w:szCs w:val="24"/>
        </w:rPr>
        <w:t xml:space="preserve">    </w:t>
      </w:r>
      <w:r w:rsidRPr="009C33CC">
        <w:rPr>
          <w:rFonts w:asciiTheme="minorHAnsi" w:hAnsiTheme="minorHAnsi" w:cstheme="minorHAnsi"/>
          <w:sz w:val="20"/>
          <w:szCs w:val="20"/>
        </w:rPr>
        <w:t>NEBO</w:t>
      </w:r>
    </w:p>
    <w:p w14:paraId="0939F9AB" w14:textId="77777777" w:rsidR="00B87C9C" w:rsidRPr="00B87C9C" w:rsidRDefault="00B87C9C" w:rsidP="00B87C9C">
      <w:pPr>
        <w:pStyle w:val="Odstavecseseznamem"/>
        <w:numPr>
          <w:ilvl w:val="2"/>
          <w:numId w:val="5"/>
        </w:numPr>
        <w:spacing w:before="120"/>
        <w:ind w:left="709" w:hanging="425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87C9C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v elektronické podobě </w:t>
      </w:r>
    </w:p>
    <w:p w14:paraId="102BCDD8" w14:textId="72A3A7EA" w:rsidR="00B87C9C" w:rsidRPr="00B87C9C" w:rsidRDefault="00B87C9C" w:rsidP="00B87C9C">
      <w:pPr>
        <w:pStyle w:val="Odstavecseseznamem"/>
        <w:numPr>
          <w:ilvl w:val="0"/>
          <w:numId w:val="6"/>
        </w:numPr>
        <w:ind w:left="993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B87C9C">
        <w:rPr>
          <w:rFonts w:asciiTheme="minorHAnsi" w:hAnsiTheme="minorHAnsi" w:cstheme="minorHAnsi"/>
          <w:sz w:val="24"/>
          <w:szCs w:val="24"/>
          <w:u w:val="single"/>
        </w:rPr>
        <w:t>zaslané prostřednictvím datové schránky</w:t>
      </w:r>
      <w:r w:rsidRPr="00B87C9C">
        <w:rPr>
          <w:rFonts w:asciiTheme="minorHAnsi" w:hAnsiTheme="minorHAnsi" w:cstheme="minorHAnsi"/>
          <w:sz w:val="24"/>
          <w:szCs w:val="24"/>
        </w:rPr>
        <w:t xml:space="preserve"> </w:t>
      </w:r>
      <w:r w:rsidRPr="009C33CC">
        <w:rPr>
          <w:rFonts w:asciiTheme="minorHAnsi" w:hAnsiTheme="minorHAnsi" w:cstheme="minorHAnsi"/>
          <w:i/>
          <w:iCs/>
        </w:rPr>
        <w:t>(tzn. datové schránky fyzické osoby, popř. fyzické podnikající osoby voliče – žadatele)</w:t>
      </w:r>
      <w:r w:rsidR="009C33CC">
        <w:rPr>
          <w:rFonts w:asciiTheme="minorHAnsi" w:hAnsiTheme="minorHAnsi" w:cstheme="minorHAnsi"/>
          <w:i/>
          <w:iCs/>
        </w:rPr>
        <w:t xml:space="preserve">   </w:t>
      </w:r>
      <w:r w:rsidRPr="009C33CC">
        <w:rPr>
          <w:rFonts w:asciiTheme="minorHAnsi" w:hAnsiTheme="minorHAnsi" w:cstheme="minorHAnsi"/>
          <w:i/>
          <w:iCs/>
        </w:rPr>
        <w:t xml:space="preserve"> </w:t>
      </w:r>
      <w:r w:rsidRPr="009C33CC">
        <w:rPr>
          <w:rFonts w:asciiTheme="minorHAnsi" w:hAnsiTheme="minorHAnsi" w:cstheme="minorHAnsi"/>
          <w:sz w:val="20"/>
          <w:szCs w:val="20"/>
        </w:rPr>
        <w:t>NEBO</w:t>
      </w:r>
    </w:p>
    <w:p w14:paraId="7B849E33" w14:textId="71717D9B" w:rsidR="00B87C9C" w:rsidRPr="009C33CC" w:rsidRDefault="00B87C9C" w:rsidP="00B87C9C">
      <w:pPr>
        <w:pStyle w:val="Odstavecseseznamem"/>
        <w:numPr>
          <w:ilvl w:val="0"/>
          <w:numId w:val="6"/>
        </w:numPr>
        <w:ind w:left="993" w:hanging="284"/>
        <w:contextualSpacing w:val="0"/>
        <w:jc w:val="both"/>
        <w:rPr>
          <w:rFonts w:asciiTheme="minorHAnsi" w:hAnsiTheme="minorHAnsi" w:cstheme="minorHAnsi"/>
          <w:i/>
          <w:iCs/>
        </w:rPr>
      </w:pPr>
      <w:r w:rsidRPr="00B87C9C">
        <w:rPr>
          <w:rFonts w:asciiTheme="minorHAnsi" w:hAnsiTheme="minorHAnsi" w:cstheme="minorHAnsi"/>
          <w:sz w:val="24"/>
          <w:szCs w:val="24"/>
          <w:u w:val="single"/>
        </w:rPr>
        <w:t>podáním učiněným přes Portál občana</w:t>
      </w:r>
      <w:r w:rsidRPr="00B87C9C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Pr="00B87C9C">
          <w:rPr>
            <w:rStyle w:val="Hypertextovodkaz"/>
            <w:rFonts w:asciiTheme="minorHAnsi" w:hAnsiTheme="minorHAnsi" w:cstheme="minorHAnsi"/>
            <w:sz w:val="24"/>
            <w:szCs w:val="24"/>
          </w:rPr>
          <w:t>https://</w:t>
        </w:r>
        <w:proofErr w:type="spellStart"/>
        <w:r w:rsidRPr="00B87C9C">
          <w:rPr>
            <w:rStyle w:val="Hypertextovodkaz"/>
            <w:rFonts w:asciiTheme="minorHAnsi" w:hAnsiTheme="minorHAnsi" w:cstheme="minorHAnsi"/>
            <w:sz w:val="24"/>
            <w:szCs w:val="24"/>
          </w:rPr>
          <w:t>obcan.portal.gov.cz</w:t>
        </w:r>
        <w:proofErr w:type="spellEnd"/>
        <w:r w:rsidRPr="00B87C9C">
          <w:rPr>
            <w:rStyle w:val="Hypertextovodkaz"/>
            <w:rFonts w:asciiTheme="minorHAnsi" w:hAnsiTheme="minorHAnsi" w:cstheme="minorHAnsi"/>
            <w:sz w:val="24"/>
            <w:szCs w:val="24"/>
          </w:rPr>
          <w:t>/</w:t>
        </w:r>
        <w:proofErr w:type="spellStart"/>
        <w:r w:rsidRPr="00B87C9C">
          <w:rPr>
            <w:rStyle w:val="Hypertextovodkaz"/>
            <w:rFonts w:asciiTheme="minorHAnsi" w:hAnsiTheme="minorHAnsi" w:cstheme="minorHAnsi"/>
            <w:sz w:val="24"/>
            <w:szCs w:val="24"/>
          </w:rPr>
          <w:t>prihlaseni</w:t>
        </w:r>
        <w:proofErr w:type="spellEnd"/>
      </w:hyperlink>
      <w:r w:rsidRPr="00B87C9C">
        <w:rPr>
          <w:rFonts w:asciiTheme="minorHAnsi" w:hAnsiTheme="minorHAnsi" w:cstheme="minorHAnsi"/>
          <w:sz w:val="24"/>
          <w:szCs w:val="24"/>
        </w:rPr>
        <w:t xml:space="preserve">  </w:t>
      </w:r>
      <w:r w:rsidR="009C33CC">
        <w:rPr>
          <w:rFonts w:asciiTheme="minorHAnsi" w:hAnsiTheme="minorHAnsi" w:cstheme="minorHAnsi"/>
          <w:sz w:val="24"/>
          <w:szCs w:val="24"/>
        </w:rPr>
        <w:t xml:space="preserve">              </w:t>
      </w:r>
      <w:r w:rsidRPr="009C33CC">
        <w:rPr>
          <w:rFonts w:asciiTheme="minorHAnsi" w:hAnsiTheme="minorHAnsi" w:cstheme="minorHAnsi"/>
          <w:i/>
          <w:iCs/>
        </w:rPr>
        <w:t>(p</w:t>
      </w:r>
      <w:r w:rsidRPr="009C33CC">
        <w:rPr>
          <w:rFonts w:asciiTheme="minorHAnsi" w:hAnsiTheme="minorHAnsi" w:cstheme="minorHAnsi"/>
          <w:i/>
          <w:iCs/>
          <w:shd w:val="clear" w:color="auto" w:fill="FFFFFF"/>
        </w:rPr>
        <w:t xml:space="preserve">ro tento způsob podání žádosti ovšem žadatel musí disponovat elektronickou identitou a datovou schránkou, kterou si lze zřídit i při podávání žádosti; žádost je pak automaticky předvyplněna s údaji voliče); </w:t>
      </w:r>
    </w:p>
    <w:p w14:paraId="28EAFE33" w14:textId="77777777" w:rsidR="009C33CC" w:rsidRPr="00075F44" w:rsidRDefault="009C33CC" w:rsidP="009C33CC">
      <w:pPr>
        <w:pStyle w:val="Odstavecseseznamem"/>
        <w:numPr>
          <w:ilvl w:val="0"/>
          <w:numId w:val="8"/>
        </w:numPr>
        <w:tabs>
          <w:tab w:val="num" w:pos="907"/>
        </w:tabs>
        <w:ind w:left="1276" w:hanging="283"/>
        <w:jc w:val="both"/>
        <w:rPr>
          <w:rFonts w:asciiTheme="minorHAnsi" w:hAnsiTheme="minorHAnsi" w:cstheme="minorHAnsi"/>
          <w:i/>
          <w:iCs/>
        </w:rPr>
      </w:pPr>
      <w:r w:rsidRPr="00075F44">
        <w:rPr>
          <w:rFonts w:asciiTheme="minorHAnsi" w:hAnsiTheme="minorHAnsi" w:cstheme="minorHAnsi"/>
          <w:b/>
          <w:bCs/>
          <w:i/>
          <w:iCs/>
          <w:color w:val="800080"/>
        </w:rPr>
        <w:t>Žádost o vydání voličského průkazu</w:t>
      </w:r>
      <w:r w:rsidRPr="00075F44">
        <w:rPr>
          <w:rFonts w:asciiTheme="minorHAnsi" w:hAnsiTheme="minorHAnsi" w:cstheme="minorHAnsi"/>
        </w:rPr>
        <w:t xml:space="preserve"> </w:t>
      </w:r>
      <w:r w:rsidRPr="00075F44">
        <w:rPr>
          <w:rFonts w:asciiTheme="minorHAnsi" w:hAnsiTheme="minorHAnsi" w:cstheme="minorHAnsi"/>
          <w:b/>
          <w:bCs/>
          <w:i/>
          <w:iCs/>
        </w:rPr>
        <w:t>nelze podat</w:t>
      </w:r>
      <w:r w:rsidRPr="00075F44">
        <w:rPr>
          <w:rFonts w:asciiTheme="minorHAnsi" w:hAnsiTheme="minorHAnsi" w:cstheme="minorHAnsi"/>
          <w:i/>
          <w:iCs/>
        </w:rPr>
        <w:t xml:space="preserve"> e-mailem s uznávaným elektronickým podpisem.</w:t>
      </w:r>
    </w:p>
    <w:p w14:paraId="471E8ED3" w14:textId="77777777" w:rsidR="009C33CC" w:rsidRPr="00761543" w:rsidRDefault="009C33CC" w:rsidP="00B87C9C">
      <w:pPr>
        <w:ind w:left="426"/>
        <w:jc w:val="both"/>
        <w:rPr>
          <w:sz w:val="12"/>
          <w:szCs w:val="12"/>
        </w:rPr>
      </w:pPr>
    </w:p>
    <w:p w14:paraId="44B89CDB" w14:textId="1C237D0F" w:rsidR="00B87C9C" w:rsidRPr="00B87C9C" w:rsidRDefault="00B87C9C" w:rsidP="009C33CC">
      <w:pPr>
        <w:ind w:left="284"/>
        <w:jc w:val="both"/>
        <w:rPr>
          <w:rFonts w:asciiTheme="minorHAnsi" w:hAnsiTheme="minorHAnsi" w:cstheme="minorHAnsi"/>
        </w:rPr>
      </w:pPr>
      <w:r w:rsidRPr="00B87C9C">
        <w:rPr>
          <w:rFonts w:asciiTheme="minorHAnsi" w:hAnsiTheme="minorHAnsi" w:cstheme="minorHAnsi"/>
        </w:rPr>
        <w:t>přičemž</w:t>
      </w:r>
      <w:r w:rsidR="009C33CC">
        <w:rPr>
          <w:rFonts w:asciiTheme="minorHAnsi" w:hAnsiTheme="minorHAnsi" w:cstheme="minorHAnsi"/>
        </w:rPr>
        <w:t xml:space="preserve"> </w:t>
      </w:r>
      <w:r w:rsidR="009C33CC" w:rsidRPr="009C33CC">
        <w:rPr>
          <w:rFonts w:asciiTheme="minorHAnsi" w:hAnsiTheme="minorHAnsi" w:cstheme="minorHAnsi"/>
          <w:b/>
          <w:bCs/>
        </w:rPr>
        <w:t>písemně</w:t>
      </w:r>
      <w:r w:rsidRPr="009C33CC">
        <w:rPr>
          <w:rFonts w:asciiTheme="minorHAnsi" w:hAnsiTheme="minorHAnsi" w:cstheme="minorHAnsi"/>
          <w:b/>
          <w:bCs/>
        </w:rPr>
        <w:t xml:space="preserve"> </w:t>
      </w:r>
      <w:r w:rsidR="009C33CC" w:rsidRPr="009C33CC">
        <w:rPr>
          <w:rFonts w:asciiTheme="minorHAnsi" w:hAnsiTheme="minorHAnsi" w:cstheme="minorHAnsi"/>
          <w:b/>
          <w:bCs/>
        </w:rPr>
        <w:t>podaná</w:t>
      </w:r>
      <w:r w:rsidR="009C33CC">
        <w:rPr>
          <w:rFonts w:asciiTheme="minorHAnsi" w:hAnsiTheme="minorHAnsi" w:cstheme="minorHAnsi"/>
        </w:rPr>
        <w:t xml:space="preserve"> </w:t>
      </w:r>
      <w:r w:rsidRPr="009C33CC">
        <w:rPr>
          <w:rFonts w:asciiTheme="minorHAnsi" w:hAnsiTheme="minorHAnsi" w:cstheme="minorHAnsi"/>
          <w:b/>
          <w:bCs/>
          <w:i/>
          <w:iCs/>
          <w:color w:val="800080"/>
        </w:rPr>
        <w:t>žádost</w:t>
      </w:r>
      <w:r w:rsidRPr="00B87C9C">
        <w:rPr>
          <w:rFonts w:asciiTheme="minorHAnsi" w:hAnsiTheme="minorHAnsi" w:cstheme="minorHAnsi"/>
        </w:rPr>
        <w:t xml:space="preserve"> musí být obecnímu úřadu místa trvalého pobytu voliče - žadatele doručena nejpozději </w:t>
      </w:r>
      <w:r w:rsidRPr="00B87C9C">
        <w:rPr>
          <w:rFonts w:asciiTheme="minorHAnsi" w:hAnsiTheme="minorHAnsi" w:cstheme="minorHAnsi"/>
          <w:b/>
          <w:shd w:val="clear" w:color="auto" w:fill="CCFFCC"/>
        </w:rPr>
        <w:t>7 dnů</w:t>
      </w:r>
      <w:r w:rsidRPr="00B87C9C">
        <w:rPr>
          <w:rFonts w:asciiTheme="minorHAnsi" w:hAnsiTheme="minorHAnsi" w:cstheme="minorHAnsi"/>
        </w:rPr>
        <w:t xml:space="preserve"> přede dnem voleb </w:t>
      </w:r>
      <w:r w:rsidRPr="00B87C9C">
        <w:rPr>
          <w:rFonts w:asciiTheme="minorHAnsi" w:hAnsiTheme="minorHAnsi" w:cstheme="minorHAnsi"/>
          <w:i/>
          <w:iCs/>
        </w:rPr>
        <w:t>(</w:t>
      </w:r>
      <w:r w:rsidRPr="00B87C9C">
        <w:rPr>
          <w:rFonts w:asciiTheme="minorHAnsi" w:hAnsiTheme="minorHAnsi" w:cstheme="minorHAnsi"/>
          <w:i/>
          <w:shd w:val="clear" w:color="auto" w:fill="CCFFCC"/>
        </w:rPr>
        <w:t xml:space="preserve">tj. </w:t>
      </w:r>
      <w:r w:rsidRPr="00B87C9C">
        <w:rPr>
          <w:rFonts w:asciiTheme="minorHAnsi" w:hAnsiTheme="minorHAnsi" w:cstheme="minorHAnsi"/>
          <w:b/>
          <w:bCs/>
          <w:i/>
          <w:shd w:val="clear" w:color="auto" w:fill="CCFFCC"/>
        </w:rPr>
        <w:t>nejpozději do 16.00 hod. v pátek 13.9.2024</w:t>
      </w:r>
      <w:r w:rsidRPr="00B87C9C">
        <w:rPr>
          <w:rFonts w:asciiTheme="minorHAnsi" w:hAnsiTheme="minorHAnsi" w:cstheme="minorHAnsi"/>
          <w:i/>
        </w:rPr>
        <w:t>)</w:t>
      </w:r>
      <w:r w:rsidRPr="00B87C9C">
        <w:rPr>
          <w:rFonts w:asciiTheme="minorHAnsi" w:hAnsiTheme="minorHAnsi" w:cstheme="minorHAnsi"/>
        </w:rPr>
        <w:t>.</w:t>
      </w:r>
    </w:p>
    <w:p w14:paraId="16750E42" w14:textId="77777777" w:rsidR="00B87C9C" w:rsidRDefault="00B87C9C" w:rsidP="00B87C9C">
      <w:pPr>
        <w:tabs>
          <w:tab w:val="num" w:pos="907"/>
        </w:tabs>
        <w:ind w:left="425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58115536"/>
    </w:p>
    <w:p w14:paraId="1F8BCD72" w14:textId="77777777" w:rsidR="009C33CC" w:rsidRDefault="009C33CC" w:rsidP="009C33CC">
      <w:pPr>
        <w:ind w:left="284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Příslušné volební právní předpisy pro </w:t>
      </w:r>
      <w:r w:rsidRPr="006D02E1">
        <w:rPr>
          <w:rFonts w:asciiTheme="minorHAnsi" w:hAnsiTheme="minorHAnsi" w:cstheme="minorHAnsi"/>
          <w:b/>
          <w:bCs/>
          <w:i/>
          <w:color w:val="800080"/>
        </w:rPr>
        <w:t>žádost o vydání voličského průkazu</w:t>
      </w:r>
      <w:r w:rsidRPr="006D02E1">
        <w:rPr>
          <w:rFonts w:asciiTheme="minorHAnsi" w:hAnsiTheme="minorHAnsi" w:cstheme="minorHAnsi"/>
          <w:iCs/>
          <w:color w:val="800080"/>
        </w:rPr>
        <w:t xml:space="preserve"> </w:t>
      </w:r>
      <w:r>
        <w:rPr>
          <w:rFonts w:asciiTheme="minorHAnsi" w:hAnsiTheme="minorHAnsi" w:cstheme="minorHAnsi"/>
          <w:iCs/>
        </w:rPr>
        <w:t>nestanoví povinný formulář.</w:t>
      </w:r>
    </w:p>
    <w:p w14:paraId="2362C77D" w14:textId="77777777" w:rsidR="009C33CC" w:rsidRPr="00873BD1" w:rsidRDefault="009C33CC" w:rsidP="009C33CC">
      <w:pPr>
        <w:tabs>
          <w:tab w:val="num" w:pos="907"/>
        </w:tabs>
        <w:ind w:left="284" w:firstLine="141"/>
        <w:jc w:val="both"/>
        <w:rPr>
          <w:rFonts w:asciiTheme="minorHAnsi" w:hAnsiTheme="minorHAnsi" w:cstheme="minorHAnsi"/>
          <w:sz w:val="22"/>
          <w:szCs w:val="22"/>
        </w:rPr>
      </w:pPr>
    </w:p>
    <w:p w14:paraId="0C1771A3" w14:textId="0A52567A" w:rsidR="00B87C9C" w:rsidRPr="00DF30B3" w:rsidRDefault="00B87C9C" w:rsidP="00B87C9C">
      <w:pPr>
        <w:shd w:val="clear" w:color="auto" w:fill="CC0000"/>
        <w:ind w:left="284"/>
        <w:jc w:val="both"/>
        <w:rPr>
          <w:rFonts w:ascii="Comic Sans MS" w:hAnsi="Comic Sans MS"/>
          <w:b/>
          <w:bCs/>
          <w:color w:val="FFFFFF"/>
          <w:sz w:val="20"/>
          <w:szCs w:val="20"/>
        </w:rPr>
      </w:pPr>
      <w:bookmarkStart w:id="5" w:name="_Hlk158115667"/>
      <w:bookmarkEnd w:id="2"/>
      <w:bookmarkEnd w:id="4"/>
      <w:r>
        <w:rPr>
          <w:rFonts w:ascii="Comic Sans MS" w:hAnsi="Comic Sans MS"/>
          <w:b/>
          <w:bCs/>
          <w:color w:val="FFFFFF"/>
          <w:sz w:val="20"/>
          <w:szCs w:val="20"/>
        </w:rPr>
        <w:t>Doporučený v</w:t>
      </w:r>
      <w:r w:rsidRPr="0089647C">
        <w:rPr>
          <w:rFonts w:ascii="Comic Sans MS" w:hAnsi="Comic Sans MS"/>
          <w:b/>
          <w:bCs/>
          <w:color w:val="FFFFFF"/>
          <w:sz w:val="20"/>
          <w:szCs w:val="20"/>
        </w:rPr>
        <w:t>zor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žádosti </w:t>
      </w:r>
      <w:r w:rsidRPr="008C0676">
        <w:rPr>
          <w:rFonts w:ascii="Comic Sans MS" w:hAnsi="Comic Sans MS"/>
          <w:b/>
          <w:bCs/>
          <w:color w:val="FFFFFF"/>
          <w:sz w:val="20"/>
          <w:szCs w:val="20"/>
        </w:rPr>
        <w:t>voliče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O 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>vydání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V</w:t>
      </w:r>
      <w:r w:rsidRPr="0089647C">
        <w:rPr>
          <w:rFonts w:ascii="Comic Sans MS" w:hAnsi="Comic Sans MS"/>
          <w:b/>
          <w:bCs/>
          <w:caps/>
          <w:color w:val="FFFFFF"/>
          <w:sz w:val="20"/>
          <w:szCs w:val="20"/>
        </w:rPr>
        <w:t>oličského průkazu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Pr="008C0676">
        <w:rPr>
          <w:rFonts w:ascii="Comic Sans MS" w:hAnsi="Comic Sans MS"/>
          <w:b/>
          <w:bCs/>
          <w:color w:val="FFFFFF"/>
          <w:sz w:val="20"/>
          <w:szCs w:val="20"/>
        </w:rPr>
        <w:t xml:space="preserve">pro volby do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ZK </w:t>
      </w:r>
      <w:r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2024 </w:t>
      </w:r>
      <w:r w:rsidRPr="007101A2">
        <w:rPr>
          <w:rFonts w:ascii="Comic Sans MS" w:hAnsi="Comic Sans MS"/>
          <w:b/>
          <w:bCs/>
          <w:color w:val="FFFFFF"/>
          <w:sz w:val="20"/>
          <w:szCs w:val="20"/>
          <w:u w:val="thick" w:color="FFFFFF" w:themeColor="background1"/>
        </w:rPr>
        <w:t>v listinné / elektronické podobě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adresované </w:t>
      </w:r>
      <w:r w:rsidRPr="003E1B0B">
        <w:rPr>
          <w:rFonts w:ascii="Comic Sans MS" w:hAnsi="Comic Sans MS"/>
          <w:b/>
          <w:bCs/>
          <w:color w:val="FFFFFF"/>
          <w:sz w:val="20"/>
          <w:szCs w:val="20"/>
        </w:rPr>
        <w:t>obecnímu úřadu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 je uveden v příloze č. 1.</w:t>
      </w:r>
    </w:p>
    <w:p w14:paraId="686FBBFD" w14:textId="437246D7" w:rsidR="00B87C9C" w:rsidRPr="009C33CC" w:rsidRDefault="00B87C9C" w:rsidP="00B87C9C">
      <w:pPr>
        <w:tabs>
          <w:tab w:val="num" w:pos="907"/>
        </w:tabs>
        <w:spacing w:before="240"/>
        <w:ind w:left="425" w:hanging="425"/>
        <w:jc w:val="both"/>
        <w:rPr>
          <w:rFonts w:asciiTheme="minorHAnsi" w:hAnsiTheme="minorHAnsi" w:cstheme="minorHAnsi"/>
        </w:rPr>
      </w:pPr>
      <w:r w:rsidRPr="005C560D">
        <w:rPr>
          <w:sz w:val="28"/>
          <w:szCs w:val="28"/>
        </w:rPr>
        <w:sym w:font="Wingdings" w:char="F08D"/>
      </w:r>
      <w:r w:rsidRPr="005C560D">
        <w:rPr>
          <w:sz w:val="28"/>
          <w:szCs w:val="28"/>
        </w:rPr>
        <w:t xml:space="preserve"> </w:t>
      </w:r>
      <w:r w:rsidR="009C33CC">
        <w:rPr>
          <w:sz w:val="28"/>
          <w:szCs w:val="28"/>
        </w:rPr>
        <w:t xml:space="preserve"> </w:t>
      </w:r>
      <w:r w:rsidRPr="009C33CC">
        <w:rPr>
          <w:rFonts w:asciiTheme="minorHAnsi" w:hAnsiTheme="minorHAnsi" w:cstheme="minorHAnsi"/>
          <w:b/>
          <w:caps/>
          <w:u w:val="single"/>
        </w:rPr>
        <w:t xml:space="preserve">Osobní podání </w:t>
      </w:r>
      <w:r w:rsidRPr="009C33CC">
        <w:rPr>
          <w:rFonts w:asciiTheme="minorHAnsi" w:hAnsiTheme="minorHAnsi" w:cstheme="minorHAnsi"/>
          <w:b/>
          <w:i/>
          <w:iCs/>
          <w:color w:val="800080"/>
          <w:u w:val="single" w:color="000000" w:themeColor="text1"/>
        </w:rPr>
        <w:t>žádosti o vydání voličského průkazu</w:t>
      </w:r>
      <w:r w:rsidRPr="009C33CC">
        <w:rPr>
          <w:rFonts w:asciiTheme="minorHAnsi" w:hAnsiTheme="minorHAnsi" w:cstheme="minorHAnsi"/>
          <w:b/>
          <w:color w:val="800080"/>
          <w:u w:val="single"/>
        </w:rPr>
        <w:t xml:space="preserve"> </w:t>
      </w:r>
      <w:r w:rsidRPr="009C33CC">
        <w:rPr>
          <w:rFonts w:asciiTheme="minorHAnsi" w:hAnsiTheme="minorHAnsi" w:cstheme="minorHAnsi"/>
          <w:b/>
          <w:u w:val="single"/>
        </w:rPr>
        <w:t>lze učinit</w:t>
      </w:r>
      <w:r w:rsidRPr="009C33CC">
        <w:rPr>
          <w:rFonts w:asciiTheme="minorHAnsi" w:hAnsiTheme="minorHAnsi" w:cstheme="minorHAnsi"/>
          <w:b/>
        </w:rPr>
        <w:t xml:space="preserve"> </w:t>
      </w:r>
      <w:r w:rsidRPr="009C33CC">
        <w:rPr>
          <w:rFonts w:asciiTheme="minorHAnsi" w:hAnsiTheme="minorHAnsi" w:cstheme="minorHAnsi"/>
        </w:rPr>
        <w:t xml:space="preserve">osobním dostavením se voliče s platným dokladem totožnosti, a to do okamžiku uzavření stálého seznamu voličů </w:t>
      </w:r>
      <w:r w:rsidRPr="009C33CC">
        <w:rPr>
          <w:rFonts w:asciiTheme="minorHAnsi" w:hAnsiTheme="minorHAnsi" w:cstheme="minorHAnsi"/>
          <w:i/>
          <w:iCs/>
        </w:rPr>
        <w:t xml:space="preserve">(tedy nejpozději  </w:t>
      </w:r>
      <w:r w:rsidRPr="009C33CC">
        <w:rPr>
          <w:rFonts w:asciiTheme="minorHAnsi" w:hAnsiTheme="minorHAnsi" w:cstheme="minorHAnsi"/>
          <w:b/>
          <w:i/>
          <w:iCs/>
          <w:shd w:val="clear" w:color="auto" w:fill="CCFFCC"/>
        </w:rPr>
        <w:t>2 dny</w:t>
      </w:r>
      <w:r w:rsidRPr="009C33CC">
        <w:rPr>
          <w:rFonts w:asciiTheme="minorHAnsi" w:hAnsiTheme="minorHAnsi" w:cstheme="minorHAnsi"/>
          <w:b/>
          <w:i/>
          <w:iCs/>
        </w:rPr>
        <w:t xml:space="preserve"> </w:t>
      </w:r>
      <w:r w:rsidRPr="009C33CC">
        <w:rPr>
          <w:rFonts w:asciiTheme="minorHAnsi" w:hAnsiTheme="minorHAnsi" w:cstheme="minorHAnsi"/>
          <w:i/>
          <w:iCs/>
        </w:rPr>
        <w:t xml:space="preserve">přede dnem voleb = </w:t>
      </w:r>
      <w:r w:rsidRPr="009C33CC">
        <w:rPr>
          <w:rFonts w:asciiTheme="minorHAnsi" w:hAnsiTheme="minorHAnsi" w:cstheme="minorHAnsi"/>
          <w:i/>
          <w:iCs/>
          <w:shd w:val="clear" w:color="auto" w:fill="CCFFCC"/>
        </w:rPr>
        <w:t xml:space="preserve">tj. </w:t>
      </w:r>
      <w:r w:rsidRPr="009C33CC">
        <w:rPr>
          <w:rFonts w:asciiTheme="minorHAnsi" w:hAnsiTheme="minorHAnsi" w:cstheme="minorHAnsi"/>
          <w:b/>
          <w:bCs/>
          <w:i/>
          <w:iCs/>
          <w:shd w:val="clear" w:color="auto" w:fill="CCFFCC"/>
        </w:rPr>
        <w:t>nejpozději do 16.00 hod. středy 18.9.2024</w:t>
      </w:r>
      <w:r w:rsidRPr="009C33CC">
        <w:rPr>
          <w:rFonts w:asciiTheme="minorHAnsi" w:hAnsiTheme="minorHAnsi" w:cstheme="minorHAnsi"/>
          <w:i/>
          <w:iCs/>
          <w:sz w:val="22"/>
          <w:szCs w:val="22"/>
        </w:rPr>
        <w:t>)</w:t>
      </w:r>
      <w:r w:rsidRPr="009C33CC">
        <w:rPr>
          <w:rFonts w:asciiTheme="minorHAnsi" w:hAnsiTheme="minorHAnsi" w:cstheme="minorHAnsi"/>
          <w:sz w:val="22"/>
          <w:szCs w:val="22"/>
        </w:rPr>
        <w:t xml:space="preserve">;  </w:t>
      </w:r>
      <w:r w:rsidR="009C33CC">
        <w:rPr>
          <w:rFonts w:asciiTheme="minorHAnsi" w:hAnsiTheme="minorHAnsi" w:cstheme="minorHAnsi"/>
          <w:sz w:val="22"/>
          <w:szCs w:val="22"/>
        </w:rPr>
        <w:t xml:space="preserve">    </w:t>
      </w:r>
      <w:r w:rsidRPr="009C33CC">
        <w:rPr>
          <w:rFonts w:asciiTheme="minorHAnsi" w:hAnsiTheme="minorHAnsi" w:cstheme="minorHAnsi"/>
          <w:sz w:val="22"/>
          <w:szCs w:val="22"/>
        </w:rPr>
        <w:t xml:space="preserve"> </w:t>
      </w:r>
      <w:r w:rsidRPr="009C33CC">
        <w:rPr>
          <w:rFonts w:asciiTheme="minorHAnsi" w:hAnsiTheme="minorHAnsi" w:cstheme="minorHAnsi"/>
          <w:i/>
          <w:iCs/>
          <w:sz w:val="22"/>
          <w:szCs w:val="22"/>
        </w:rPr>
        <w:t xml:space="preserve">(v tomto případě </w:t>
      </w:r>
      <w:r w:rsidRPr="009C33CC">
        <w:rPr>
          <w:rFonts w:asciiTheme="minorHAnsi" w:hAnsiTheme="minorHAnsi" w:cstheme="minorHAnsi"/>
          <w:b/>
          <w:i/>
          <w:iCs/>
          <w:caps/>
          <w:sz w:val="22"/>
          <w:szCs w:val="22"/>
        </w:rPr>
        <w:t>není</w:t>
      </w:r>
      <w:r w:rsidRPr="009C33CC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 třeba ověřeného podpisu voliče na </w:t>
      </w:r>
      <w:r w:rsidRPr="009C33CC">
        <w:rPr>
          <w:rFonts w:asciiTheme="minorHAnsi" w:hAnsiTheme="minorHAnsi" w:cstheme="minorHAnsi"/>
          <w:b/>
          <w:i/>
          <w:iCs/>
          <w:color w:val="800080"/>
          <w:sz w:val="22"/>
          <w:szCs w:val="22"/>
        </w:rPr>
        <w:t>žádosti o vydání voličského průkazu</w:t>
      </w:r>
      <w:r w:rsidRPr="009C33CC">
        <w:rPr>
          <w:rFonts w:asciiTheme="minorHAnsi" w:hAnsiTheme="minorHAnsi" w:cstheme="minorHAnsi"/>
          <w:i/>
          <w:iCs/>
          <w:sz w:val="22"/>
          <w:szCs w:val="22"/>
        </w:rPr>
        <w:t>; totožnost voliče - žadatele musí být pověřeným pracovníkem při osobním kontaktu na místě ověřena)</w:t>
      </w:r>
      <w:r w:rsidRPr="009C33CC">
        <w:rPr>
          <w:rFonts w:asciiTheme="minorHAnsi" w:hAnsiTheme="minorHAnsi" w:cstheme="minorHAnsi"/>
          <w:sz w:val="22"/>
          <w:szCs w:val="22"/>
        </w:rPr>
        <w:t>.</w:t>
      </w:r>
      <w:r w:rsidRPr="009C33CC">
        <w:rPr>
          <w:rFonts w:asciiTheme="minorHAnsi" w:hAnsiTheme="minorHAnsi" w:cstheme="minorHAnsi"/>
        </w:rPr>
        <w:t xml:space="preserve"> O osobně učiněné žádosti se sepíše </w:t>
      </w:r>
      <w:r w:rsidRPr="009C33CC">
        <w:rPr>
          <w:rFonts w:asciiTheme="minorHAnsi" w:hAnsiTheme="minorHAnsi" w:cstheme="minorHAnsi"/>
          <w:b/>
          <w:i/>
          <w:iCs/>
          <w:color w:val="800080"/>
        </w:rPr>
        <w:t>úřední záznam</w:t>
      </w:r>
      <w:r w:rsidRPr="009C33CC">
        <w:rPr>
          <w:rFonts w:asciiTheme="minorHAnsi" w:hAnsiTheme="minorHAnsi" w:cstheme="minorHAnsi"/>
        </w:rPr>
        <w:t xml:space="preserve">. </w:t>
      </w:r>
    </w:p>
    <w:bookmarkEnd w:id="5"/>
    <w:p w14:paraId="7AEDB9F9" w14:textId="66B3EB8B" w:rsidR="009C33CC" w:rsidRPr="00800224" w:rsidRDefault="009C33CC" w:rsidP="009C33CC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800224">
        <w:rPr>
          <w:rFonts w:asciiTheme="minorHAnsi" w:hAnsiTheme="minorHAnsi" w:cstheme="minorHAnsi"/>
          <w:b/>
          <w:bCs/>
          <w:i/>
          <w:sz w:val="32"/>
          <w:szCs w:val="32"/>
        </w:rPr>
        <w:lastRenderedPageBreak/>
        <w:t>Kdy a jakým způsobem volič obdrží voličský průkaz</w:t>
      </w:r>
      <w:r>
        <w:rPr>
          <w:rFonts w:asciiTheme="minorHAnsi" w:hAnsiTheme="minorHAnsi" w:cstheme="minorHAnsi"/>
          <w:b/>
          <w:bCs/>
          <w:i/>
          <w:sz w:val="32"/>
          <w:szCs w:val="32"/>
        </w:rPr>
        <w:t>, o jehož vydání včas a řádně požádal</w:t>
      </w:r>
      <w:r w:rsidRPr="00800224">
        <w:rPr>
          <w:rFonts w:asciiTheme="minorHAnsi" w:hAnsiTheme="minorHAnsi" w:cstheme="minorHAnsi"/>
          <w:b/>
          <w:bCs/>
          <w:i/>
          <w:sz w:val="32"/>
          <w:szCs w:val="32"/>
        </w:rPr>
        <w:t>?</w:t>
      </w:r>
    </w:p>
    <w:p w14:paraId="64C854BA" w14:textId="77777777" w:rsidR="009C33CC" w:rsidRDefault="009C33CC" w:rsidP="00B87C9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F19874B" w14:textId="4889AD40" w:rsidR="00B87C9C" w:rsidRPr="009C33CC" w:rsidRDefault="00B87C9C" w:rsidP="00B87C9C">
      <w:pPr>
        <w:jc w:val="both"/>
        <w:rPr>
          <w:rFonts w:asciiTheme="minorHAnsi" w:hAnsiTheme="minorHAnsi" w:cstheme="minorHAnsi"/>
        </w:rPr>
      </w:pPr>
      <w:r w:rsidRPr="009C33CC">
        <w:rPr>
          <w:rFonts w:asciiTheme="minorHAnsi" w:hAnsiTheme="minorHAnsi" w:cstheme="minorHAnsi"/>
          <w:b/>
          <w:color w:val="000000"/>
        </w:rPr>
        <w:t xml:space="preserve">Oproti zák. o volbách do Evropského parlamentu, zák. o volbách do Parlamentu ČR a zák.  volbě prezidenta </w:t>
      </w:r>
      <w:r w:rsidRPr="009C33CC">
        <w:rPr>
          <w:rFonts w:asciiTheme="minorHAnsi" w:hAnsiTheme="minorHAnsi" w:cstheme="minorHAnsi"/>
          <w:i/>
          <w:color w:val="000000"/>
          <w:sz w:val="22"/>
          <w:szCs w:val="22"/>
        </w:rPr>
        <w:t>(</w:t>
      </w:r>
      <w:r w:rsidRPr="009C33CC">
        <w:rPr>
          <w:rFonts w:asciiTheme="minorHAnsi" w:hAnsiTheme="minorHAnsi" w:cstheme="minorHAnsi"/>
          <w:i/>
          <w:sz w:val="22"/>
          <w:szCs w:val="22"/>
        </w:rPr>
        <w:t>ve kterých je termín pro zahájení „výdeje“ voličských průkazů stanoven lhůtou nejdříve 15 dnů přede dnem voleb),</w:t>
      </w:r>
      <w:r w:rsidRPr="009C33CC">
        <w:rPr>
          <w:rFonts w:asciiTheme="minorHAnsi" w:hAnsiTheme="minorHAnsi" w:cstheme="minorHAnsi"/>
          <w:b/>
        </w:rPr>
        <w:t xml:space="preserve"> </w:t>
      </w:r>
      <w:r w:rsidRPr="009C33CC">
        <w:rPr>
          <w:rFonts w:asciiTheme="minorHAnsi" w:hAnsiTheme="minorHAnsi" w:cstheme="minorHAnsi"/>
          <w:b/>
          <w:u w:val="thick" w:color="FF0000"/>
        </w:rPr>
        <w:t>pro vydání voličského průkazu voliči pro volby do zastupitelstva kraje není stanovena žádná počáteční lhůta</w:t>
      </w:r>
      <w:r w:rsidRPr="009C33CC">
        <w:rPr>
          <w:rFonts w:asciiTheme="minorHAnsi" w:hAnsiTheme="minorHAnsi" w:cstheme="minorHAnsi"/>
          <w:b/>
        </w:rPr>
        <w:t>.</w:t>
      </w:r>
      <w:r w:rsidRPr="009C33CC">
        <w:rPr>
          <w:rFonts w:asciiTheme="minorHAnsi" w:hAnsiTheme="minorHAnsi" w:cstheme="minorHAnsi"/>
        </w:rPr>
        <w:t xml:space="preserve"> </w:t>
      </w:r>
    </w:p>
    <w:p w14:paraId="01681906" w14:textId="77777777" w:rsidR="00B87C9C" w:rsidRPr="00761543" w:rsidRDefault="00B87C9C" w:rsidP="00B87C9C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1194A751" w14:textId="34BD373E" w:rsidR="00B87C9C" w:rsidRPr="009C33CC" w:rsidRDefault="00B87C9C" w:rsidP="00B87C9C">
      <w:pPr>
        <w:pStyle w:val="Odstavecseseznamem"/>
        <w:numPr>
          <w:ilvl w:val="0"/>
          <w:numId w:val="16"/>
        </w:numPr>
        <w:ind w:left="426" w:hanging="426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9C33CC">
        <w:rPr>
          <w:rFonts w:asciiTheme="minorHAnsi" w:hAnsiTheme="minorHAnsi" w:cstheme="minorHAnsi"/>
          <w:sz w:val="24"/>
          <w:szCs w:val="24"/>
        </w:rPr>
        <w:t xml:space="preserve">Pakliže je </w:t>
      </w:r>
      <w:r w:rsidR="00432C7C">
        <w:rPr>
          <w:rFonts w:asciiTheme="minorHAnsi" w:hAnsiTheme="minorHAnsi" w:cstheme="minorHAnsi"/>
          <w:sz w:val="24"/>
          <w:szCs w:val="24"/>
        </w:rPr>
        <w:t xml:space="preserve">příslušnému obecnímu úřadu místa trvalého pobytu voliče – žadatele </w:t>
      </w:r>
      <w:r w:rsidRPr="009C33CC">
        <w:rPr>
          <w:rFonts w:asciiTheme="minorHAnsi" w:hAnsiTheme="minorHAnsi" w:cstheme="minorHAnsi"/>
          <w:sz w:val="24"/>
          <w:szCs w:val="24"/>
        </w:rPr>
        <w:t xml:space="preserve">řádně a v zákonné lhůtě podaná </w:t>
      </w:r>
      <w:r w:rsidRPr="00761543">
        <w:rPr>
          <w:rFonts w:asciiTheme="minorHAnsi" w:hAnsiTheme="minorHAnsi" w:cstheme="minorHAnsi"/>
          <w:b/>
          <w:bCs/>
          <w:i/>
          <w:iCs/>
          <w:color w:val="800080"/>
          <w:sz w:val="24"/>
          <w:szCs w:val="24"/>
        </w:rPr>
        <w:t xml:space="preserve">žádost o </w:t>
      </w:r>
      <w:r w:rsidR="00761543" w:rsidRPr="00761543">
        <w:rPr>
          <w:rFonts w:asciiTheme="minorHAnsi" w:hAnsiTheme="minorHAnsi" w:cstheme="minorHAnsi"/>
          <w:b/>
          <w:bCs/>
          <w:i/>
          <w:iCs/>
          <w:color w:val="800080"/>
          <w:sz w:val="24"/>
          <w:szCs w:val="24"/>
        </w:rPr>
        <w:t xml:space="preserve">vydání </w:t>
      </w:r>
      <w:r w:rsidRPr="00761543">
        <w:rPr>
          <w:rFonts w:asciiTheme="minorHAnsi" w:hAnsiTheme="minorHAnsi" w:cstheme="minorHAnsi"/>
          <w:b/>
          <w:bCs/>
          <w:i/>
          <w:iCs/>
          <w:color w:val="800080"/>
          <w:sz w:val="24"/>
          <w:szCs w:val="24"/>
        </w:rPr>
        <w:t>voličsk</w:t>
      </w:r>
      <w:r w:rsidR="00761543" w:rsidRPr="00761543">
        <w:rPr>
          <w:rFonts w:asciiTheme="minorHAnsi" w:hAnsiTheme="minorHAnsi" w:cstheme="minorHAnsi"/>
          <w:b/>
          <w:bCs/>
          <w:i/>
          <w:iCs/>
          <w:color w:val="800080"/>
          <w:sz w:val="24"/>
          <w:szCs w:val="24"/>
        </w:rPr>
        <w:t>ého</w:t>
      </w:r>
      <w:r w:rsidRPr="00761543">
        <w:rPr>
          <w:rFonts w:asciiTheme="minorHAnsi" w:hAnsiTheme="minorHAnsi" w:cstheme="minorHAnsi"/>
          <w:b/>
          <w:bCs/>
          <w:i/>
          <w:iCs/>
          <w:color w:val="800080"/>
          <w:sz w:val="24"/>
          <w:szCs w:val="24"/>
        </w:rPr>
        <w:t xml:space="preserve"> průkaz</w:t>
      </w:r>
      <w:r w:rsidR="00761543" w:rsidRPr="00761543">
        <w:rPr>
          <w:rFonts w:asciiTheme="minorHAnsi" w:hAnsiTheme="minorHAnsi" w:cstheme="minorHAnsi"/>
          <w:b/>
          <w:bCs/>
          <w:i/>
          <w:iCs/>
          <w:color w:val="800080"/>
          <w:sz w:val="24"/>
          <w:szCs w:val="24"/>
        </w:rPr>
        <w:t>u</w:t>
      </w:r>
      <w:r w:rsidRPr="00761543">
        <w:rPr>
          <w:rFonts w:asciiTheme="minorHAnsi" w:hAnsiTheme="minorHAnsi" w:cstheme="minorHAnsi"/>
          <w:color w:val="800080"/>
          <w:sz w:val="24"/>
          <w:szCs w:val="24"/>
        </w:rPr>
        <w:t xml:space="preserve"> </w:t>
      </w:r>
      <w:r w:rsidRPr="009C33CC">
        <w:rPr>
          <w:rFonts w:asciiTheme="minorHAnsi" w:hAnsiTheme="minorHAnsi" w:cstheme="minorHAnsi"/>
          <w:sz w:val="24"/>
          <w:szCs w:val="24"/>
        </w:rPr>
        <w:t xml:space="preserve">pro volby do zastupitelstva kraje, </w:t>
      </w:r>
      <w:r w:rsidR="00432C7C">
        <w:rPr>
          <w:rFonts w:asciiTheme="minorHAnsi" w:hAnsiTheme="minorHAnsi" w:cstheme="minorHAnsi"/>
          <w:b/>
          <w:sz w:val="24"/>
          <w:szCs w:val="24"/>
        </w:rPr>
        <w:t>obecní úřad může</w:t>
      </w:r>
      <w:r w:rsidRPr="009C33CC">
        <w:rPr>
          <w:rFonts w:asciiTheme="minorHAnsi" w:hAnsiTheme="minorHAnsi" w:cstheme="minorHAnsi"/>
          <w:b/>
          <w:sz w:val="24"/>
          <w:szCs w:val="24"/>
        </w:rPr>
        <w:t xml:space="preserve"> voličský průkaz vydat bezodkladně po podání </w:t>
      </w:r>
      <w:r w:rsidRPr="009C33CC">
        <w:rPr>
          <w:rFonts w:asciiTheme="minorHAnsi" w:hAnsiTheme="minorHAnsi" w:cstheme="minorHAnsi"/>
          <w:b/>
          <w:i/>
          <w:iCs/>
          <w:color w:val="800080"/>
          <w:sz w:val="24"/>
          <w:szCs w:val="24"/>
        </w:rPr>
        <w:t>žádosti</w:t>
      </w:r>
      <w:r w:rsidRPr="009C33CC">
        <w:rPr>
          <w:rFonts w:asciiTheme="minorHAnsi" w:hAnsiTheme="minorHAnsi" w:cstheme="minorHAnsi"/>
          <w:sz w:val="24"/>
          <w:szCs w:val="24"/>
        </w:rPr>
        <w:t xml:space="preserve">.  </w:t>
      </w:r>
    </w:p>
    <w:p w14:paraId="0EE38162" w14:textId="77777777" w:rsidR="00B87C9C" w:rsidRPr="009C33CC" w:rsidRDefault="00B87C9C" w:rsidP="00B87C9C">
      <w:pPr>
        <w:jc w:val="both"/>
      </w:pPr>
    </w:p>
    <w:p w14:paraId="4BA289DF" w14:textId="77777777" w:rsidR="00B87C9C" w:rsidRPr="009C33CC" w:rsidRDefault="00B87C9C" w:rsidP="00B87C9C">
      <w:pPr>
        <w:pStyle w:val="Zkladntext"/>
        <w:rPr>
          <w:bCs/>
          <w:i/>
          <w:color w:val="0000FF"/>
          <w:sz w:val="24"/>
        </w:rPr>
      </w:pPr>
      <w:r w:rsidRPr="009C33CC">
        <w:rPr>
          <w:rFonts w:asciiTheme="minorHAnsi" w:hAnsiTheme="minorHAnsi" w:cstheme="minorHAnsi"/>
          <w:bCs/>
          <w:sz w:val="24"/>
        </w:rPr>
        <w:t xml:space="preserve">Ust. § </w:t>
      </w:r>
      <w:proofErr w:type="spellStart"/>
      <w:r w:rsidRPr="009C33CC">
        <w:rPr>
          <w:rFonts w:asciiTheme="minorHAnsi" w:hAnsiTheme="minorHAnsi" w:cstheme="minorHAnsi"/>
          <w:bCs/>
          <w:sz w:val="24"/>
        </w:rPr>
        <w:t>26a</w:t>
      </w:r>
      <w:proofErr w:type="spellEnd"/>
      <w:r w:rsidRPr="009C33CC">
        <w:rPr>
          <w:rFonts w:asciiTheme="minorHAnsi" w:hAnsiTheme="minorHAnsi" w:cstheme="minorHAnsi"/>
          <w:bCs/>
          <w:sz w:val="24"/>
        </w:rPr>
        <w:t xml:space="preserve"> odst. 2 zák. o volbách do ZK stanoví – cit.:</w:t>
      </w:r>
      <w:r w:rsidRPr="009C33CC">
        <w:rPr>
          <w:bCs/>
          <w:sz w:val="24"/>
        </w:rPr>
        <w:t xml:space="preserve"> </w:t>
      </w:r>
      <w:r w:rsidRPr="009C33CC">
        <w:rPr>
          <w:bCs/>
          <w:i/>
          <w:color w:val="0000FF"/>
          <w:sz w:val="24"/>
        </w:rPr>
        <w:t>„(2)…. Obecní úřad voličský průkaz předá osobně voliči nebo osobě, která se prokáže plnou mocí s ověřeným podpisem voliče žádajícího o vydání voličského průkazu, anebo jej voliči zašle…“</w:t>
      </w:r>
    </w:p>
    <w:p w14:paraId="359010E5" w14:textId="77777777" w:rsidR="00B87C9C" w:rsidRDefault="00B87C9C" w:rsidP="00B87C9C">
      <w:pPr>
        <w:jc w:val="both"/>
        <w:rPr>
          <w:b/>
          <w:sz w:val="22"/>
          <w:szCs w:val="22"/>
        </w:rPr>
      </w:pPr>
    </w:p>
    <w:p w14:paraId="72E4F5B5" w14:textId="77777777" w:rsidR="00B87C9C" w:rsidRPr="009C33CC" w:rsidRDefault="00B87C9C" w:rsidP="00B87C9C">
      <w:pPr>
        <w:jc w:val="both"/>
        <w:rPr>
          <w:rFonts w:asciiTheme="minorHAnsi" w:hAnsiTheme="minorHAnsi" w:cstheme="minorHAnsi"/>
          <w:b/>
          <w:i/>
          <w:iCs/>
        </w:rPr>
      </w:pPr>
      <w:r w:rsidRPr="009C33CC">
        <w:rPr>
          <w:rFonts w:asciiTheme="minorHAnsi" w:hAnsiTheme="minorHAnsi" w:cstheme="minorHAnsi"/>
          <w:b/>
        </w:rPr>
        <w:t xml:space="preserve">Obecní úřad voličský průkaz pro volby do zastupitelstva kraje předá </w:t>
      </w:r>
      <w:r w:rsidRPr="009C33CC">
        <w:rPr>
          <w:rFonts w:asciiTheme="minorHAnsi" w:hAnsiTheme="minorHAnsi" w:cstheme="minorHAnsi"/>
          <w:i/>
          <w:iCs/>
        </w:rPr>
        <w:t xml:space="preserve">(způsobem </w:t>
      </w:r>
      <w:r w:rsidRPr="009C33CC">
        <w:rPr>
          <w:rFonts w:asciiTheme="minorHAnsi" w:hAnsiTheme="minorHAnsi" w:cstheme="minorHAnsi"/>
          <w:i/>
          <w:iCs/>
          <w:color w:val="000000"/>
        </w:rPr>
        <w:t>dle požadavku voliče vyjádřeného v jeho žádosti o voličský průkaz</w:t>
      </w:r>
      <w:r w:rsidRPr="009C33CC">
        <w:rPr>
          <w:rFonts w:asciiTheme="minorHAnsi" w:hAnsiTheme="minorHAnsi" w:cstheme="minorHAnsi"/>
          <w:i/>
          <w:iCs/>
        </w:rPr>
        <w:t xml:space="preserve">): </w:t>
      </w:r>
    </w:p>
    <w:p w14:paraId="54B31CC2" w14:textId="77777777" w:rsidR="00B87C9C" w:rsidRPr="009C33CC" w:rsidRDefault="00B87C9C" w:rsidP="00B87C9C">
      <w:pPr>
        <w:numPr>
          <w:ilvl w:val="3"/>
          <w:numId w:val="15"/>
        </w:numPr>
        <w:tabs>
          <w:tab w:val="clear" w:pos="3627"/>
          <w:tab w:val="num" w:pos="426"/>
        </w:tabs>
        <w:spacing w:before="60"/>
        <w:ind w:hanging="3627"/>
        <w:jc w:val="both"/>
        <w:rPr>
          <w:rFonts w:asciiTheme="minorHAnsi" w:hAnsiTheme="minorHAnsi" w:cstheme="minorHAnsi"/>
          <w:b/>
          <w:u w:val="single"/>
        </w:rPr>
      </w:pPr>
      <w:r w:rsidRPr="009C33CC">
        <w:rPr>
          <w:rFonts w:asciiTheme="minorHAnsi" w:hAnsiTheme="minorHAnsi" w:cstheme="minorHAnsi"/>
          <w:b/>
          <w:u w:val="single"/>
        </w:rPr>
        <w:t>osobně voliči</w:t>
      </w:r>
      <w:r w:rsidRPr="00763C48">
        <w:rPr>
          <w:rFonts w:asciiTheme="minorHAnsi" w:hAnsiTheme="minorHAnsi" w:cstheme="minorHAnsi"/>
          <w:b/>
        </w:rPr>
        <w:t xml:space="preserve"> </w:t>
      </w:r>
      <w:r w:rsidRPr="00763C48">
        <w:rPr>
          <w:rFonts w:asciiTheme="minorHAnsi" w:hAnsiTheme="minorHAnsi" w:cstheme="minorHAnsi"/>
          <w:caps/>
          <w:sz w:val="20"/>
          <w:szCs w:val="20"/>
        </w:rPr>
        <w:t>nebo</w:t>
      </w:r>
    </w:p>
    <w:p w14:paraId="76632FFD" w14:textId="5F1B27F9" w:rsidR="00B87C9C" w:rsidRPr="009C33CC" w:rsidRDefault="00B87C9C" w:rsidP="00B87C9C">
      <w:pPr>
        <w:numPr>
          <w:ilvl w:val="3"/>
          <w:numId w:val="15"/>
        </w:numPr>
        <w:tabs>
          <w:tab w:val="clear" w:pos="3627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i/>
        </w:rPr>
      </w:pPr>
      <w:r w:rsidRPr="009C33CC">
        <w:rPr>
          <w:rFonts w:asciiTheme="minorHAnsi" w:hAnsiTheme="minorHAnsi" w:cstheme="minorHAnsi"/>
          <w:b/>
          <w:u w:val="single"/>
        </w:rPr>
        <w:t>osobě, která se prokáže plnou mocí</w:t>
      </w:r>
      <w:r w:rsidRPr="009C33CC">
        <w:rPr>
          <w:rFonts w:asciiTheme="minorHAnsi" w:hAnsiTheme="minorHAnsi" w:cstheme="minorHAnsi"/>
        </w:rPr>
        <w:t xml:space="preserve"> s </w:t>
      </w:r>
      <w:r w:rsidRPr="009C33CC">
        <w:rPr>
          <w:rFonts w:asciiTheme="minorHAnsi" w:hAnsiTheme="minorHAnsi" w:cstheme="minorHAnsi"/>
          <w:color w:val="000000"/>
        </w:rPr>
        <w:t xml:space="preserve">úředně ověřeným </w:t>
      </w:r>
      <w:r w:rsidRPr="009C33CC">
        <w:rPr>
          <w:rFonts w:asciiTheme="minorHAnsi" w:hAnsiTheme="minorHAnsi" w:cstheme="minorHAnsi"/>
        </w:rPr>
        <w:t xml:space="preserve">podpisem voliče žádajícího o vydání voličského průkazu </w:t>
      </w:r>
      <w:r w:rsidR="00763C48" w:rsidRPr="00763C48">
        <w:rPr>
          <w:rFonts w:asciiTheme="minorHAnsi" w:hAnsiTheme="minorHAnsi" w:cstheme="minorHAnsi"/>
          <w:i/>
          <w:iCs/>
          <w:sz w:val="20"/>
          <w:szCs w:val="20"/>
        </w:rPr>
        <w:t xml:space="preserve">[podle ust.  § 8 odst. 2 písm. f) zák. č. 634/2004 Sb., o správních poplatcích, ve znění pozdějších předpisů je tento úkon </w:t>
      </w:r>
      <w:r w:rsidR="00763C48" w:rsidRPr="00763C48">
        <w:rPr>
          <w:rFonts w:ascii="Calibri" w:hAnsi="Calibri"/>
          <w:i/>
          <w:iCs/>
          <w:sz w:val="20"/>
          <w:szCs w:val="20"/>
        </w:rPr>
        <w:t>(ověření podpisu pro účel využití volebního práva provedené správním úřadem)</w:t>
      </w:r>
      <w:r w:rsidR="00763C48" w:rsidRPr="00763C48">
        <w:rPr>
          <w:rFonts w:asciiTheme="minorHAnsi" w:hAnsiTheme="minorHAnsi" w:cstheme="minorHAnsi"/>
          <w:i/>
          <w:iCs/>
          <w:sz w:val="20"/>
          <w:szCs w:val="20"/>
        </w:rPr>
        <w:t xml:space="preserve">  osvobozen od povinnosti hradit správní poplatek] </w:t>
      </w:r>
      <w:r w:rsidR="00763C48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63C48" w:rsidRPr="00763C48">
        <w:rPr>
          <w:rFonts w:asciiTheme="minorHAnsi" w:hAnsiTheme="minorHAnsi" w:cstheme="minorHAnsi"/>
          <w:caps/>
          <w:sz w:val="20"/>
          <w:szCs w:val="20"/>
        </w:rPr>
        <w:t>nebo</w:t>
      </w:r>
      <w:r w:rsidR="00763C48" w:rsidRPr="009C33C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63C48" w:rsidRPr="00B87C9C">
        <w:rPr>
          <w:rFonts w:asciiTheme="minorHAnsi" w:hAnsiTheme="minorHAnsi" w:cstheme="minorHAnsi"/>
          <w:i/>
          <w:iCs/>
        </w:rPr>
        <w:t xml:space="preserve">    </w:t>
      </w:r>
    </w:p>
    <w:p w14:paraId="5635043B" w14:textId="6CCACC8C" w:rsidR="00B87C9C" w:rsidRPr="009C33CC" w:rsidRDefault="00B87C9C" w:rsidP="00B87C9C">
      <w:pPr>
        <w:numPr>
          <w:ilvl w:val="3"/>
          <w:numId w:val="15"/>
        </w:numPr>
        <w:tabs>
          <w:tab w:val="clear" w:pos="3627"/>
          <w:tab w:val="num" w:pos="426"/>
        </w:tabs>
        <w:spacing w:before="120"/>
        <w:ind w:left="426" w:hanging="426"/>
        <w:jc w:val="both"/>
        <w:rPr>
          <w:rFonts w:asciiTheme="minorHAnsi" w:hAnsiTheme="minorHAnsi" w:cstheme="minorHAnsi"/>
        </w:rPr>
      </w:pPr>
      <w:r w:rsidRPr="009C33CC">
        <w:rPr>
          <w:rFonts w:asciiTheme="minorHAnsi" w:hAnsiTheme="minorHAnsi" w:cstheme="minorHAnsi"/>
        </w:rPr>
        <w:t xml:space="preserve">anebo </w:t>
      </w:r>
      <w:r w:rsidRPr="009C33CC">
        <w:rPr>
          <w:rFonts w:asciiTheme="minorHAnsi" w:hAnsiTheme="minorHAnsi" w:cstheme="minorHAnsi"/>
          <w:b/>
          <w:u w:val="single"/>
        </w:rPr>
        <w:t>jej voliči zašle</w:t>
      </w:r>
      <w:r w:rsidRPr="009C33CC">
        <w:rPr>
          <w:rFonts w:asciiTheme="minorHAnsi" w:hAnsiTheme="minorHAnsi" w:cstheme="minorHAnsi"/>
          <w:b/>
        </w:rPr>
        <w:t xml:space="preserve"> </w:t>
      </w:r>
      <w:r w:rsidRPr="009C33CC">
        <w:rPr>
          <w:rFonts w:asciiTheme="minorHAnsi" w:hAnsiTheme="minorHAnsi" w:cstheme="minorHAnsi"/>
          <w:color w:val="000000"/>
        </w:rPr>
        <w:t xml:space="preserve">na jím uvedenou adresu na území ČR </w:t>
      </w:r>
      <w:r w:rsidRPr="009C33CC">
        <w:rPr>
          <w:rFonts w:asciiTheme="minorHAnsi" w:hAnsiTheme="minorHAnsi" w:cstheme="minorHAnsi"/>
          <w:b/>
          <w:color w:val="000000"/>
          <w:u w:val="single"/>
        </w:rPr>
        <w:t>do vlastních rukou</w:t>
      </w:r>
      <w:r w:rsidR="00EA1DA6">
        <w:rPr>
          <w:rFonts w:asciiTheme="minorHAnsi" w:hAnsiTheme="minorHAnsi" w:cstheme="minorHAnsi"/>
          <w:b/>
          <w:color w:val="000000"/>
          <w:u w:val="single"/>
        </w:rPr>
        <w:t>.</w:t>
      </w:r>
      <w:r w:rsidRPr="009C33CC">
        <w:rPr>
          <w:rFonts w:asciiTheme="minorHAnsi" w:hAnsiTheme="minorHAnsi" w:cstheme="minorHAnsi"/>
          <w:color w:val="000000"/>
        </w:rPr>
        <w:t xml:space="preserve"> </w:t>
      </w:r>
    </w:p>
    <w:p w14:paraId="1CDB8338" w14:textId="77777777" w:rsidR="00763C48" w:rsidRPr="00A37637" w:rsidRDefault="00763C48" w:rsidP="00763C48">
      <w:pPr>
        <w:pStyle w:val="Odstavecseseznamem"/>
        <w:numPr>
          <w:ilvl w:val="0"/>
          <w:numId w:val="8"/>
        </w:numPr>
        <w:ind w:left="709" w:hanging="284"/>
        <w:contextualSpacing w:val="0"/>
        <w:jc w:val="both"/>
        <w:rPr>
          <w:rFonts w:asciiTheme="minorHAnsi" w:hAnsiTheme="minorHAnsi" w:cstheme="minorHAnsi"/>
          <w:i/>
          <w:iCs/>
        </w:rPr>
      </w:pPr>
      <w:r w:rsidRPr="00A37637">
        <w:rPr>
          <w:rFonts w:asciiTheme="minorHAnsi" w:hAnsiTheme="minorHAnsi" w:cstheme="minorHAnsi"/>
          <w:b/>
          <w:bCs/>
          <w:i/>
          <w:iCs/>
          <w:u w:color="FF0000"/>
        </w:rPr>
        <w:t>Vyloučena</w:t>
      </w:r>
      <w:r w:rsidRPr="00A37637">
        <w:rPr>
          <w:rFonts w:asciiTheme="minorHAnsi" w:hAnsiTheme="minorHAnsi" w:cstheme="minorHAnsi"/>
          <w:i/>
          <w:iCs/>
          <w:u w:color="FF0000"/>
        </w:rPr>
        <w:t xml:space="preserve"> </w:t>
      </w:r>
      <w:r w:rsidRPr="00A37637">
        <w:rPr>
          <w:rFonts w:asciiTheme="minorHAnsi" w:hAnsiTheme="minorHAnsi" w:cstheme="minorHAnsi"/>
          <w:b/>
          <w:bCs/>
          <w:i/>
          <w:iCs/>
          <w:u w:color="FF0000"/>
        </w:rPr>
        <w:t>je možnost</w:t>
      </w:r>
      <w:r w:rsidRPr="00A37637">
        <w:rPr>
          <w:rFonts w:asciiTheme="minorHAnsi" w:hAnsiTheme="minorHAnsi" w:cstheme="minorHAnsi"/>
          <w:i/>
          <w:iCs/>
          <w:u w:color="FF0000"/>
        </w:rPr>
        <w:t xml:space="preserve"> doručování voličského průkazu na adresu jiného obecního úřadu nebo na adresu volební místnosti</w:t>
      </w:r>
      <w:r w:rsidRPr="00A37637">
        <w:rPr>
          <w:rFonts w:asciiTheme="minorHAnsi" w:hAnsiTheme="minorHAnsi" w:cstheme="minorHAnsi"/>
          <w:i/>
          <w:iCs/>
        </w:rPr>
        <w:t xml:space="preserve">.  </w:t>
      </w:r>
    </w:p>
    <w:p w14:paraId="1F365D3D" w14:textId="77777777" w:rsidR="00B87C9C" w:rsidRDefault="00B87C9C" w:rsidP="00B87C9C">
      <w:pPr>
        <w:pStyle w:val="Zkladntext"/>
        <w:rPr>
          <w:rFonts w:asciiTheme="minorHAnsi" w:hAnsiTheme="minorHAnsi" w:cstheme="minorHAnsi"/>
          <w:szCs w:val="22"/>
        </w:rPr>
      </w:pPr>
    </w:p>
    <w:p w14:paraId="7E1CACAA" w14:textId="6FAF48CB" w:rsidR="00B87C9C" w:rsidRPr="004427C0" w:rsidRDefault="00B87C9C" w:rsidP="00B87C9C">
      <w:pPr>
        <w:shd w:val="clear" w:color="auto" w:fill="CC0000"/>
        <w:jc w:val="both"/>
        <w:rPr>
          <w:b/>
          <w:bCs/>
          <w:color w:val="FFFFFF"/>
          <w:sz w:val="20"/>
          <w:szCs w:val="20"/>
        </w:rPr>
      </w:pPr>
      <w:r w:rsidRPr="004427C0">
        <w:rPr>
          <w:rFonts w:ascii="Comic Sans MS" w:hAnsi="Comic Sans MS"/>
          <w:b/>
          <w:bCs/>
          <w:color w:val="FFFFFF"/>
          <w:sz w:val="20"/>
          <w:szCs w:val="20"/>
        </w:rPr>
        <w:t>Doporučený</w:t>
      </w:r>
      <w:r w:rsidRPr="004427C0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</w:t>
      </w:r>
      <w:r w:rsidRPr="00D862AA">
        <w:rPr>
          <w:rFonts w:ascii="Comic Sans MS" w:hAnsi="Comic Sans MS"/>
          <w:b/>
          <w:bCs/>
          <w:color w:val="FFFFFF"/>
          <w:sz w:val="20"/>
          <w:szCs w:val="20"/>
        </w:rPr>
        <w:t>Vzor</w:t>
      </w:r>
      <w:r w:rsidRPr="004427C0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plné moci voliče (</w:t>
      </w:r>
      <w:r w:rsidRPr="004427C0">
        <w:rPr>
          <w:rFonts w:ascii="Comic Sans MS" w:hAnsi="Comic Sans MS"/>
          <w:b/>
          <w:bCs/>
          <w:color w:val="FFFFFF"/>
          <w:sz w:val="20"/>
          <w:szCs w:val="20"/>
        </w:rPr>
        <w:t>žadatele o voličský průkaz)</w:t>
      </w:r>
      <w:r w:rsidRPr="004427C0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k převzetí voličského průkazu </w:t>
      </w:r>
      <w:r w:rsidRPr="004427C0">
        <w:rPr>
          <w:rFonts w:ascii="Comic Sans MS" w:hAnsi="Comic Sans MS"/>
          <w:b/>
          <w:bCs/>
          <w:color w:val="FFFFFF"/>
          <w:sz w:val="20"/>
          <w:szCs w:val="20"/>
        </w:rPr>
        <w:t xml:space="preserve">pro volby do </w:t>
      </w:r>
      <w:r>
        <w:rPr>
          <w:rFonts w:ascii="Comic Sans MS" w:hAnsi="Comic Sans MS"/>
          <w:b/>
          <w:bCs/>
          <w:color w:val="FFFFFF"/>
          <w:sz w:val="20"/>
          <w:szCs w:val="20"/>
        </w:rPr>
        <w:t xml:space="preserve">ZK </w:t>
      </w:r>
      <w:r w:rsidRPr="004427C0">
        <w:rPr>
          <w:rFonts w:ascii="Comic Sans MS" w:hAnsi="Comic Sans MS"/>
          <w:b/>
          <w:bCs/>
          <w:color w:val="FFFFFF"/>
          <w:sz w:val="20"/>
          <w:szCs w:val="20"/>
        </w:rPr>
        <w:t>2024</w:t>
      </w:r>
      <w:r w:rsidRPr="004427C0">
        <w:rPr>
          <w:rFonts w:ascii="Comic Sans MS" w:hAnsi="Comic Sans MS"/>
          <w:b/>
          <w:bCs/>
          <w:caps/>
          <w:color w:val="FFFFFF"/>
          <w:sz w:val="20"/>
          <w:szCs w:val="20"/>
        </w:rPr>
        <w:t xml:space="preserve"> jinou osobou než žadatelem </w:t>
      </w:r>
      <w:r w:rsidRPr="004427C0">
        <w:rPr>
          <w:rFonts w:ascii="Comic Sans MS" w:hAnsi="Comic Sans MS"/>
          <w:color w:val="FFFFFF"/>
          <w:sz w:val="20"/>
          <w:szCs w:val="20"/>
        </w:rPr>
        <w:t>je uveden v </w:t>
      </w:r>
      <w:r w:rsidRPr="004427C0">
        <w:rPr>
          <w:rFonts w:ascii="Comic Sans MS" w:hAnsi="Comic Sans MS"/>
          <w:b/>
          <w:bCs/>
          <w:color w:val="FFFFFF"/>
          <w:sz w:val="20"/>
          <w:szCs w:val="20"/>
        </w:rPr>
        <w:t>příloze č. 2</w:t>
      </w:r>
      <w:r w:rsidRPr="004427C0">
        <w:rPr>
          <w:rFonts w:ascii="Comic Sans MS" w:hAnsi="Comic Sans MS"/>
          <w:color w:val="FFFFFF"/>
          <w:sz w:val="20"/>
          <w:szCs w:val="20"/>
        </w:rPr>
        <w:t>.</w:t>
      </w:r>
    </w:p>
    <w:p w14:paraId="437C3066" w14:textId="77777777" w:rsidR="00B87C9C" w:rsidRDefault="00B87C9C" w:rsidP="00B87C9C">
      <w:pPr>
        <w:pStyle w:val="Zkladntext"/>
        <w:rPr>
          <w:rFonts w:asciiTheme="minorHAnsi" w:hAnsiTheme="minorHAnsi" w:cstheme="minorHAnsi"/>
          <w:szCs w:val="22"/>
        </w:rPr>
      </w:pPr>
    </w:p>
    <w:p w14:paraId="7BBA6C35" w14:textId="33FC3EFF" w:rsidR="00B87C9C" w:rsidRPr="00761543" w:rsidRDefault="00B87C9C" w:rsidP="00B87C9C">
      <w:pPr>
        <w:pStyle w:val="Zkladntext"/>
        <w:rPr>
          <w:rFonts w:asciiTheme="minorHAnsi" w:hAnsiTheme="minorHAnsi" w:cstheme="minorHAnsi"/>
          <w:sz w:val="24"/>
        </w:rPr>
      </w:pPr>
      <w:bookmarkStart w:id="6" w:name="_Hlk167731600"/>
      <w:r w:rsidRPr="00761543">
        <w:rPr>
          <w:rFonts w:asciiTheme="minorHAnsi" w:hAnsiTheme="minorHAnsi" w:cstheme="minorHAnsi"/>
          <w:sz w:val="24"/>
        </w:rPr>
        <w:t xml:space="preserve">Vydání voličského průkazu obecní úřad </w:t>
      </w:r>
      <w:r w:rsidRPr="00761543">
        <w:rPr>
          <w:rFonts w:asciiTheme="minorHAnsi" w:hAnsiTheme="minorHAnsi" w:cstheme="minorHAnsi"/>
          <w:sz w:val="24"/>
          <w:u w:val="single"/>
        </w:rPr>
        <w:t>poznamená</w:t>
      </w:r>
      <w:r w:rsidRPr="00761543">
        <w:rPr>
          <w:rFonts w:asciiTheme="minorHAnsi" w:hAnsiTheme="minorHAnsi" w:cstheme="minorHAnsi"/>
          <w:sz w:val="24"/>
        </w:rPr>
        <w:t xml:space="preserve"> do stálého seznamu voličů a do jeho výpisu pro </w:t>
      </w:r>
      <w:r w:rsidR="00761543">
        <w:rPr>
          <w:rFonts w:asciiTheme="minorHAnsi" w:hAnsiTheme="minorHAnsi" w:cstheme="minorHAnsi"/>
          <w:sz w:val="24"/>
        </w:rPr>
        <w:t>okrskovou volební komisi</w:t>
      </w:r>
      <w:r w:rsidRPr="00761543">
        <w:rPr>
          <w:rFonts w:asciiTheme="minorHAnsi" w:hAnsiTheme="minorHAnsi" w:cstheme="minorHAnsi"/>
          <w:sz w:val="24"/>
        </w:rPr>
        <w:t>.</w:t>
      </w:r>
    </w:p>
    <w:bookmarkEnd w:id="6"/>
    <w:p w14:paraId="39D62AE9" w14:textId="77777777" w:rsidR="00B87C9C" w:rsidRDefault="00B87C9C" w:rsidP="00B87C9C">
      <w:pPr>
        <w:pStyle w:val="Zkladntext"/>
        <w:rPr>
          <w:szCs w:val="22"/>
        </w:rPr>
      </w:pPr>
    </w:p>
    <w:p w14:paraId="3EA0F18C" w14:textId="77777777" w:rsidR="00761543" w:rsidRPr="00800224" w:rsidRDefault="00761543" w:rsidP="00761543">
      <w:pPr>
        <w:shd w:val="clear" w:color="auto" w:fill="FFE599" w:themeFill="accent4" w:themeFillTint="66"/>
        <w:jc w:val="both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800224">
        <w:rPr>
          <w:rFonts w:asciiTheme="minorHAnsi" w:hAnsiTheme="minorHAnsi" w:cstheme="minorHAnsi"/>
          <w:b/>
          <w:bCs/>
          <w:i/>
          <w:sz w:val="32"/>
          <w:szCs w:val="32"/>
        </w:rPr>
        <w:t>Jak probíhá hlasování „na voličský průkaz“?</w:t>
      </w:r>
    </w:p>
    <w:p w14:paraId="0B2B36BB" w14:textId="1924ADFC" w:rsidR="00761543" w:rsidRDefault="00761543" w:rsidP="00B87C9C">
      <w:pPr>
        <w:pStyle w:val="Zkladntext"/>
        <w:rPr>
          <w:szCs w:val="22"/>
        </w:rPr>
      </w:pPr>
    </w:p>
    <w:p w14:paraId="1725A432" w14:textId="3E3F8F54" w:rsidR="00432C7C" w:rsidRDefault="00761543" w:rsidP="00761543">
      <w:pPr>
        <w:jc w:val="both"/>
        <w:rPr>
          <w:rFonts w:asciiTheme="minorHAnsi" w:hAnsiTheme="minorHAnsi" w:cstheme="minorHAnsi"/>
          <w:szCs w:val="22"/>
        </w:rPr>
      </w:pPr>
      <w:r w:rsidRPr="00761543">
        <w:rPr>
          <w:rFonts w:asciiTheme="minorHAnsi" w:hAnsiTheme="minorHAnsi" w:cstheme="minorHAnsi"/>
          <w:szCs w:val="22"/>
        </w:rPr>
        <w:t>Již výše je uvedeno</w:t>
      </w:r>
      <w:r>
        <w:rPr>
          <w:rFonts w:asciiTheme="minorHAnsi" w:hAnsiTheme="minorHAnsi" w:cstheme="minorHAnsi"/>
          <w:szCs w:val="22"/>
        </w:rPr>
        <w:t>, ž</w:t>
      </w:r>
      <w:r w:rsidR="00432C7C">
        <w:rPr>
          <w:rFonts w:asciiTheme="minorHAnsi" w:hAnsiTheme="minorHAnsi" w:cstheme="minorHAnsi"/>
          <w:szCs w:val="22"/>
        </w:rPr>
        <w:t xml:space="preserve">e </w:t>
      </w:r>
      <w:r w:rsidR="00432C7C" w:rsidRPr="00761543">
        <w:rPr>
          <w:rFonts w:asciiTheme="minorHAnsi" w:hAnsiTheme="minorHAnsi" w:cstheme="minorHAnsi"/>
          <w:b/>
          <w:bCs/>
          <w:u w:val="thick" w:color="FF0000"/>
        </w:rPr>
        <w:t>volič, který je přihlášen k trvalému pobytu v územním obvodu Libereckého kraje může tzv. „na voličský průkaz“</w:t>
      </w:r>
      <w:r w:rsidR="00432C7C">
        <w:rPr>
          <w:rFonts w:asciiTheme="minorHAnsi" w:hAnsiTheme="minorHAnsi" w:cstheme="minorHAnsi"/>
          <w:b/>
          <w:bCs/>
          <w:u w:val="thick" w:color="FF0000"/>
        </w:rPr>
        <w:t xml:space="preserve"> </w:t>
      </w:r>
      <w:r w:rsidR="00EA1DA6">
        <w:rPr>
          <w:rFonts w:asciiTheme="minorHAnsi" w:hAnsiTheme="minorHAnsi" w:cstheme="minorHAnsi"/>
          <w:b/>
          <w:bCs/>
          <w:u w:val="thick" w:color="FF0000"/>
        </w:rPr>
        <w:t>při volbách</w:t>
      </w:r>
      <w:r w:rsidR="00432C7C">
        <w:rPr>
          <w:rFonts w:asciiTheme="minorHAnsi" w:hAnsiTheme="minorHAnsi" w:cstheme="minorHAnsi"/>
          <w:b/>
          <w:bCs/>
          <w:u w:val="thick" w:color="FF0000"/>
        </w:rPr>
        <w:t xml:space="preserve"> do zastupitelstev krajů</w:t>
      </w:r>
      <w:r w:rsidR="00432C7C" w:rsidRPr="00761543">
        <w:rPr>
          <w:rFonts w:asciiTheme="minorHAnsi" w:hAnsiTheme="minorHAnsi" w:cstheme="minorHAnsi"/>
          <w:b/>
          <w:bCs/>
          <w:u w:val="thick" w:color="FF0000"/>
        </w:rPr>
        <w:t xml:space="preserve"> hlasovat pouze v některé z 215 obcí Libereckého kraje</w:t>
      </w:r>
      <w:r w:rsidR="00432C7C">
        <w:rPr>
          <w:rFonts w:asciiTheme="minorHAnsi" w:hAnsiTheme="minorHAnsi" w:cstheme="minorHAnsi"/>
        </w:rPr>
        <w:t xml:space="preserve">. </w:t>
      </w:r>
      <w:r w:rsidR="00432C7C">
        <w:rPr>
          <w:rFonts w:asciiTheme="minorHAnsi" w:hAnsiTheme="minorHAnsi" w:cstheme="minorHAnsi"/>
          <w:i/>
          <w:iCs/>
          <w:sz w:val="22"/>
          <w:szCs w:val="22"/>
        </w:rPr>
        <w:t>(Není možné</w:t>
      </w:r>
      <w:r w:rsidR="00432C7C" w:rsidRPr="00761543">
        <w:rPr>
          <w:rFonts w:asciiTheme="minorHAnsi" w:hAnsiTheme="minorHAnsi" w:cstheme="minorHAnsi"/>
          <w:i/>
          <w:iCs/>
          <w:sz w:val="22"/>
          <w:szCs w:val="22"/>
        </w:rPr>
        <w:t>, aby volič přihlášený např. k trvalému pobytu v Liberci hlasoval ve volbách do zastupitelstev krajů „na voličský průkaz“ např. v některé z obcí Ústeckého kraje</w:t>
      </w:r>
      <w:r w:rsidR="00432C7C">
        <w:rPr>
          <w:rFonts w:asciiTheme="minorHAnsi" w:hAnsiTheme="minorHAnsi" w:cstheme="minorHAnsi"/>
          <w:i/>
          <w:iCs/>
        </w:rPr>
        <w:t>.)</w:t>
      </w:r>
    </w:p>
    <w:p w14:paraId="42EA3BAF" w14:textId="77777777" w:rsidR="00432C7C" w:rsidRDefault="00432C7C" w:rsidP="00761543">
      <w:pPr>
        <w:jc w:val="both"/>
        <w:rPr>
          <w:rFonts w:asciiTheme="minorHAnsi" w:hAnsiTheme="minorHAnsi" w:cstheme="minorHAnsi"/>
          <w:szCs w:val="22"/>
        </w:rPr>
      </w:pPr>
    </w:p>
    <w:p w14:paraId="6E983634" w14:textId="1F27F21E" w:rsidR="00432C7C" w:rsidRDefault="00432C7C" w:rsidP="00761543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Voličský průkaz ve dnech voleb voliče opravňuje k zápisu do výpisu ze stálého seznamu voličů, ale pouze ve volebním okrsku spadajícím do územního obvodu kraje, kde jsou volby vyhlášeny a v jehož územním obvodu je volič přihlášen k trvalému pobytu. K provedení volby „na voličský průkaz“ se volič nemusí předem „nahlašovat“.</w:t>
      </w:r>
    </w:p>
    <w:p w14:paraId="3EB80F4A" w14:textId="77777777" w:rsidR="00432C7C" w:rsidRDefault="00432C7C" w:rsidP="00761543">
      <w:pPr>
        <w:jc w:val="both"/>
        <w:rPr>
          <w:rFonts w:asciiTheme="minorHAnsi" w:hAnsiTheme="minorHAnsi" w:cstheme="minorHAnsi"/>
          <w:szCs w:val="22"/>
        </w:rPr>
      </w:pPr>
    </w:p>
    <w:p w14:paraId="18602C45" w14:textId="77777777" w:rsidR="00432C7C" w:rsidRDefault="00432C7C" w:rsidP="00761543">
      <w:pPr>
        <w:jc w:val="both"/>
        <w:rPr>
          <w:rFonts w:asciiTheme="minorHAnsi" w:hAnsiTheme="minorHAnsi" w:cstheme="minorHAnsi"/>
          <w:szCs w:val="22"/>
        </w:rPr>
      </w:pPr>
    </w:p>
    <w:p w14:paraId="5A368369" w14:textId="77777777" w:rsidR="00432C7C" w:rsidRDefault="00432C7C" w:rsidP="00761543">
      <w:pPr>
        <w:jc w:val="both"/>
        <w:rPr>
          <w:rFonts w:asciiTheme="minorHAnsi" w:hAnsiTheme="minorHAnsi" w:cstheme="minorHAnsi"/>
          <w:szCs w:val="22"/>
        </w:rPr>
      </w:pPr>
    </w:p>
    <w:p w14:paraId="52A87F49" w14:textId="6BBDBE51" w:rsidR="00432C7C" w:rsidRDefault="00432C7C" w:rsidP="00432C7C">
      <w:pPr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Hlasování do zastupitelstev krajů bude probíhat</w:t>
      </w:r>
      <w:r>
        <w:rPr>
          <w:rFonts w:asciiTheme="minorHAnsi" w:hAnsiTheme="minorHAnsi" w:cstheme="minorHAnsi"/>
          <w:iCs/>
        </w:rPr>
        <w:t>:</w:t>
      </w:r>
      <w:r>
        <w:rPr>
          <w:rFonts w:asciiTheme="minorHAnsi" w:hAnsiTheme="minorHAnsi" w:cstheme="minorHAnsi"/>
          <w:iCs/>
        </w:rPr>
        <w:t xml:space="preserve"> </w:t>
      </w:r>
    </w:p>
    <w:p w14:paraId="2527FFF1" w14:textId="77777777" w:rsidR="00432C7C" w:rsidRPr="005903AB" w:rsidRDefault="00432C7C" w:rsidP="00432C7C">
      <w:pPr>
        <w:pStyle w:val="Odstavecseseznamem"/>
        <w:numPr>
          <w:ilvl w:val="0"/>
          <w:numId w:val="7"/>
        </w:numPr>
        <w:spacing w:before="120"/>
        <w:ind w:left="1418" w:hanging="425"/>
        <w:jc w:val="both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 pátek 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20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září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2024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od 14:00 do 22:00 hod.</w:t>
      </w:r>
    </w:p>
    <w:p w14:paraId="0A929406" w14:textId="77777777" w:rsidR="00432C7C" w:rsidRPr="005903AB" w:rsidRDefault="00432C7C" w:rsidP="00432C7C">
      <w:pPr>
        <w:pStyle w:val="Odstavecseseznamem"/>
        <w:numPr>
          <w:ilvl w:val="0"/>
          <w:numId w:val="7"/>
        </w:numPr>
        <w:ind w:left="1418" w:hanging="425"/>
        <w:jc w:val="both"/>
        <w:rPr>
          <w:rFonts w:asciiTheme="minorHAnsi" w:hAnsiTheme="minorHAnsi" w:cstheme="minorHAnsi"/>
          <w:b/>
          <w:bCs/>
          <w:i/>
          <w:sz w:val="24"/>
          <w:szCs w:val="24"/>
        </w:rPr>
      </w:pP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v sobotu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21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. 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>září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2024</w:t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ab/>
      </w:r>
      <w:r w:rsidRPr="005903AB">
        <w:rPr>
          <w:rFonts w:asciiTheme="minorHAnsi" w:hAnsiTheme="minorHAnsi" w:cstheme="minorHAnsi"/>
          <w:b/>
          <w:bCs/>
          <w:iCs/>
          <w:sz w:val="24"/>
          <w:szCs w:val="24"/>
        </w:rPr>
        <w:t>od 08:00 do 14:00 hod.</w:t>
      </w:r>
      <w:r w:rsidRPr="005903AB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</w:p>
    <w:p w14:paraId="7320B11B" w14:textId="77777777" w:rsidR="00432C7C" w:rsidRDefault="00432C7C" w:rsidP="00761543">
      <w:pPr>
        <w:jc w:val="both"/>
        <w:rPr>
          <w:rFonts w:asciiTheme="minorHAnsi" w:hAnsiTheme="minorHAnsi" w:cstheme="minorHAnsi"/>
          <w:szCs w:val="22"/>
        </w:rPr>
      </w:pPr>
    </w:p>
    <w:p w14:paraId="67478F0F" w14:textId="2EBC5C99" w:rsidR="00432C7C" w:rsidRPr="004427C0" w:rsidRDefault="00432C7C" w:rsidP="00432C7C">
      <w:pPr>
        <w:jc w:val="both"/>
        <w:rPr>
          <w:rFonts w:asciiTheme="minorHAnsi" w:hAnsiTheme="minorHAnsi" w:cstheme="minorHAnsi"/>
          <w:iCs/>
          <w:sz w:val="26"/>
          <w:szCs w:val="26"/>
        </w:rPr>
      </w:pPr>
      <w:r w:rsidRPr="004427C0">
        <w:rPr>
          <w:rFonts w:asciiTheme="minorHAnsi" w:hAnsiTheme="minorHAnsi" w:cstheme="minorHAnsi"/>
          <w:color w:val="000000"/>
          <w:shd w:val="clear" w:color="auto" w:fill="FFFFFF"/>
        </w:rPr>
        <w:t>Volič, který se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 v době hlasování</w:t>
      </w:r>
      <w:r w:rsidRPr="004427C0">
        <w:rPr>
          <w:rFonts w:asciiTheme="minorHAnsi" w:hAnsiTheme="minorHAnsi" w:cstheme="minorHAnsi"/>
          <w:color w:val="000000"/>
          <w:shd w:val="clear" w:color="auto" w:fill="FFFFFF"/>
        </w:rPr>
        <w:t xml:space="preserve"> dostaví do volební místnosti s voličským průkazem, </w:t>
      </w:r>
      <w:r w:rsidRPr="003E1B0B">
        <w:rPr>
          <w:rFonts w:asciiTheme="minorHAnsi" w:hAnsiTheme="minorHAnsi" w:cstheme="minorHAnsi"/>
          <w:color w:val="000000"/>
          <w:u w:val="thick" w:color="FF0000"/>
          <w:shd w:val="clear" w:color="auto" w:fill="FFFFFF"/>
        </w:rPr>
        <w:t>je povinen</w:t>
      </w:r>
      <w:r w:rsidRPr="004427C0">
        <w:rPr>
          <w:rFonts w:asciiTheme="minorHAnsi" w:hAnsiTheme="minorHAnsi" w:cstheme="minorHAnsi"/>
          <w:color w:val="000000"/>
          <w:shd w:val="clear" w:color="auto" w:fill="FFFFFF"/>
        </w:rPr>
        <w:t xml:space="preserve"> po prokázání totožnosti a státního občanství </w:t>
      </w:r>
      <w:r w:rsidRPr="003E1B0B">
        <w:rPr>
          <w:rFonts w:asciiTheme="minorHAnsi" w:hAnsiTheme="minorHAnsi" w:cstheme="minorHAnsi"/>
          <w:b/>
          <w:bCs/>
          <w:color w:val="000000"/>
          <w:u w:val="thick" w:color="FF0000"/>
          <w:shd w:val="clear" w:color="auto" w:fill="FFFFFF"/>
        </w:rPr>
        <w:t>voličský průkaz odevzdat</w:t>
      </w:r>
      <w:r w:rsidRPr="003E1B0B">
        <w:rPr>
          <w:rFonts w:asciiTheme="minorHAnsi" w:hAnsiTheme="minorHAnsi" w:cstheme="minorHAnsi"/>
          <w:color w:val="000000"/>
          <w:u w:val="thick" w:color="FF0000"/>
          <w:shd w:val="clear" w:color="auto" w:fill="FFFFFF"/>
        </w:rPr>
        <w:t xml:space="preserve"> okrskové volební komisi</w:t>
      </w:r>
      <w:r w:rsidRPr="004427C0">
        <w:rPr>
          <w:rFonts w:asciiTheme="minorHAnsi" w:hAnsiTheme="minorHAnsi" w:cstheme="minorHAnsi"/>
          <w:color w:val="000000"/>
          <w:shd w:val="clear" w:color="auto" w:fill="FFFFFF"/>
        </w:rPr>
        <w:t xml:space="preserve">, která jej přiloží k výpisu ze seznamu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voličů </w:t>
      </w:r>
      <w:r w:rsidRPr="004427C0">
        <w:rPr>
          <w:rFonts w:asciiTheme="minorHAnsi" w:hAnsiTheme="minorHAnsi" w:cstheme="minorHAnsi"/>
          <w:color w:val="000000"/>
          <w:shd w:val="clear" w:color="auto" w:fill="FFFFFF"/>
        </w:rPr>
        <w:t xml:space="preserve">pro volby do </w:t>
      </w:r>
      <w:r>
        <w:rPr>
          <w:rFonts w:asciiTheme="minorHAnsi" w:hAnsiTheme="minorHAnsi" w:cstheme="minorHAnsi"/>
          <w:color w:val="000000"/>
          <w:shd w:val="clear" w:color="auto" w:fill="FFFFFF"/>
        </w:rPr>
        <w:t xml:space="preserve">zastupitelstva kraje </w:t>
      </w:r>
      <w:r w:rsidRPr="004427C0">
        <w:rPr>
          <w:rFonts w:asciiTheme="minorHAnsi" w:hAnsiTheme="minorHAnsi" w:cstheme="minorHAnsi"/>
          <w:color w:val="000000"/>
          <w:shd w:val="clear" w:color="auto" w:fill="FFFFFF"/>
        </w:rPr>
        <w:t>a voliče do tohoto výpisu dopíše.</w:t>
      </w:r>
    </w:p>
    <w:p w14:paraId="25B6B659" w14:textId="77777777" w:rsidR="00432C7C" w:rsidRDefault="00432C7C" w:rsidP="00761543">
      <w:pPr>
        <w:jc w:val="both"/>
        <w:rPr>
          <w:rFonts w:asciiTheme="minorHAnsi" w:hAnsiTheme="minorHAnsi" w:cstheme="minorHAnsi"/>
          <w:szCs w:val="22"/>
        </w:rPr>
      </w:pPr>
    </w:p>
    <w:p w14:paraId="6C1ADD7C" w14:textId="5DAFD8EE" w:rsidR="00B34C8A" w:rsidRDefault="00B34C8A" w:rsidP="0014243B">
      <w:pPr>
        <w:spacing w:line="276" w:lineRule="auto"/>
        <w:jc w:val="both"/>
        <w:rPr>
          <w:rFonts w:asciiTheme="minorHAnsi" w:hAnsiTheme="minorHAnsi" w:cstheme="minorHAnsi"/>
          <w:iCs/>
        </w:rPr>
      </w:pPr>
      <w:bookmarkStart w:id="7" w:name="_Hlk172638071"/>
    </w:p>
    <w:p w14:paraId="1D363675" w14:textId="276A6A40" w:rsidR="004427C0" w:rsidRPr="004966E8" w:rsidRDefault="004427C0" w:rsidP="004966E8">
      <w:pPr>
        <w:numPr>
          <w:ilvl w:val="0"/>
          <w:numId w:val="2"/>
        </w:numPr>
        <w:tabs>
          <w:tab w:val="left" w:pos="426"/>
        </w:tabs>
        <w:spacing w:before="60"/>
        <w:ind w:left="426" w:hanging="568"/>
        <w:jc w:val="both"/>
        <w:rPr>
          <w:rFonts w:asciiTheme="minorHAnsi" w:hAnsiTheme="minorHAnsi" w:cstheme="minorHAnsi"/>
        </w:rPr>
      </w:pPr>
      <w:r w:rsidRPr="004966E8">
        <w:rPr>
          <w:rFonts w:asciiTheme="minorHAnsi" w:hAnsiTheme="minorHAnsi" w:cstheme="minorHAnsi"/>
          <w:b/>
        </w:rPr>
        <w:t>Obecné i</w:t>
      </w:r>
      <w:r w:rsidR="00B34C8A" w:rsidRPr="004966E8">
        <w:rPr>
          <w:rFonts w:asciiTheme="minorHAnsi" w:hAnsiTheme="minorHAnsi" w:cstheme="minorHAnsi"/>
          <w:b/>
        </w:rPr>
        <w:t>nformace Ministerstva vnitra k</w:t>
      </w:r>
      <w:r w:rsidRPr="004966E8">
        <w:rPr>
          <w:rFonts w:asciiTheme="minorHAnsi" w:hAnsiTheme="minorHAnsi" w:cstheme="minorHAnsi"/>
          <w:b/>
        </w:rPr>
        <w:t xml:space="preserve"> voličskému průkazu </w:t>
      </w:r>
      <w:r w:rsidR="00B34C8A" w:rsidRPr="004966E8">
        <w:rPr>
          <w:rFonts w:asciiTheme="minorHAnsi" w:hAnsiTheme="minorHAnsi" w:cstheme="minorHAnsi"/>
          <w:b/>
        </w:rPr>
        <w:t> </w:t>
      </w:r>
      <w:r w:rsidR="00B34C8A" w:rsidRPr="004966E8">
        <w:rPr>
          <w:rFonts w:asciiTheme="minorHAnsi" w:hAnsiTheme="minorHAnsi" w:cstheme="minorHAnsi"/>
        </w:rPr>
        <w:t xml:space="preserve">jsou uvedeny na web str. </w:t>
      </w:r>
      <w:r w:rsidR="00EA1DA6">
        <w:rPr>
          <w:rFonts w:asciiTheme="minorHAnsi" w:hAnsiTheme="minorHAnsi" w:cstheme="minorHAnsi"/>
        </w:rPr>
        <w:t xml:space="preserve">Ministerstva vnitra </w:t>
      </w:r>
      <w:r w:rsidRPr="004966E8">
        <w:rPr>
          <w:rFonts w:asciiTheme="minorHAnsi" w:hAnsiTheme="minorHAnsi" w:cstheme="minorHAnsi"/>
        </w:rPr>
        <w:t xml:space="preserve"> </w:t>
      </w:r>
      <w:hyperlink r:id="rId11" w:history="1">
        <w:r w:rsidRPr="004966E8">
          <w:rPr>
            <w:rStyle w:val="Hypertextovodkaz"/>
            <w:rFonts w:asciiTheme="minorHAnsi" w:hAnsiTheme="minorHAnsi" w:cstheme="minorHAnsi"/>
          </w:rPr>
          <w:t>https://</w:t>
        </w:r>
        <w:proofErr w:type="spellStart"/>
        <w:r w:rsidRPr="004966E8">
          <w:rPr>
            <w:rStyle w:val="Hypertextovodkaz"/>
            <w:rFonts w:asciiTheme="minorHAnsi" w:hAnsiTheme="minorHAnsi" w:cstheme="minorHAnsi"/>
          </w:rPr>
          <w:t>www.mvcr.cz</w:t>
        </w:r>
        <w:proofErr w:type="spellEnd"/>
        <w:r w:rsidRPr="004966E8">
          <w:rPr>
            <w:rStyle w:val="Hypertextovodkaz"/>
            <w:rFonts w:asciiTheme="minorHAnsi" w:hAnsiTheme="minorHAnsi" w:cstheme="minorHAnsi"/>
          </w:rPr>
          <w:t>/volby/</w:t>
        </w:r>
        <w:proofErr w:type="spellStart"/>
        <w:r w:rsidRPr="004966E8">
          <w:rPr>
            <w:rStyle w:val="Hypertextovodkaz"/>
            <w:rFonts w:asciiTheme="minorHAnsi" w:hAnsiTheme="minorHAnsi" w:cstheme="minorHAnsi"/>
          </w:rPr>
          <w:t>cl</w:t>
        </w:r>
        <w:r w:rsidRPr="004966E8">
          <w:rPr>
            <w:rStyle w:val="Hypertextovodkaz"/>
            <w:rFonts w:asciiTheme="minorHAnsi" w:hAnsiTheme="minorHAnsi" w:cstheme="minorHAnsi"/>
          </w:rPr>
          <w:t>a</w:t>
        </w:r>
        <w:r w:rsidRPr="004966E8">
          <w:rPr>
            <w:rStyle w:val="Hypertextovodkaz"/>
            <w:rFonts w:asciiTheme="minorHAnsi" w:hAnsiTheme="minorHAnsi" w:cstheme="minorHAnsi"/>
          </w:rPr>
          <w:t>nek</w:t>
        </w:r>
        <w:proofErr w:type="spellEnd"/>
        <w:r w:rsidRPr="004966E8">
          <w:rPr>
            <w:rStyle w:val="Hypertextovodkaz"/>
            <w:rFonts w:asciiTheme="minorHAnsi" w:hAnsiTheme="minorHAnsi" w:cstheme="minorHAnsi"/>
          </w:rPr>
          <w:t>/</w:t>
        </w:r>
        <w:proofErr w:type="spellStart"/>
        <w:r w:rsidRPr="004966E8">
          <w:rPr>
            <w:rStyle w:val="Hypertextovodkaz"/>
            <w:rFonts w:asciiTheme="minorHAnsi" w:hAnsiTheme="minorHAnsi" w:cstheme="minorHAnsi"/>
          </w:rPr>
          <w:t>volicsky-prukaz.aspx</w:t>
        </w:r>
        <w:proofErr w:type="spellEnd"/>
      </w:hyperlink>
      <w:r w:rsidR="00EA1DA6">
        <w:rPr>
          <w:rStyle w:val="Hypertextovodkaz"/>
          <w:rFonts w:asciiTheme="minorHAnsi" w:hAnsiTheme="minorHAnsi" w:cstheme="minorHAnsi"/>
        </w:rPr>
        <w:t>.</w:t>
      </w:r>
    </w:p>
    <w:p w14:paraId="1D1889EC" w14:textId="104E1709" w:rsidR="00B34C8A" w:rsidRPr="00EA1DA6" w:rsidRDefault="004427C0" w:rsidP="004966E8">
      <w:pPr>
        <w:numPr>
          <w:ilvl w:val="0"/>
          <w:numId w:val="2"/>
        </w:numPr>
        <w:tabs>
          <w:tab w:val="left" w:pos="426"/>
        </w:tabs>
        <w:spacing w:before="240"/>
        <w:ind w:left="425" w:hanging="567"/>
        <w:jc w:val="both"/>
        <w:rPr>
          <w:rFonts w:asciiTheme="minorHAnsi" w:hAnsiTheme="minorHAnsi" w:cstheme="minorHAnsi"/>
        </w:rPr>
      </w:pPr>
      <w:r w:rsidRPr="004966E8">
        <w:rPr>
          <w:rFonts w:asciiTheme="minorHAnsi" w:hAnsiTheme="minorHAnsi" w:cstheme="minorHAnsi"/>
          <w:b/>
          <w:bCs/>
        </w:rPr>
        <w:t>Základní informace Ministerstva vnitra pro voliče  k</w:t>
      </w:r>
      <w:r w:rsidR="00EA1DA6">
        <w:rPr>
          <w:rFonts w:asciiTheme="minorHAnsi" w:hAnsiTheme="minorHAnsi" w:cstheme="minorHAnsi"/>
          <w:b/>
          <w:bCs/>
        </w:rPr>
        <w:t> </w:t>
      </w:r>
      <w:r w:rsidRPr="004966E8">
        <w:rPr>
          <w:rFonts w:asciiTheme="minorHAnsi" w:hAnsiTheme="minorHAnsi" w:cstheme="minorHAnsi"/>
          <w:b/>
          <w:bCs/>
        </w:rPr>
        <w:t>volbám</w:t>
      </w:r>
      <w:r w:rsidR="00EA1DA6">
        <w:rPr>
          <w:rFonts w:asciiTheme="minorHAnsi" w:hAnsiTheme="minorHAnsi" w:cstheme="minorHAnsi"/>
          <w:b/>
          <w:bCs/>
        </w:rPr>
        <w:t xml:space="preserve"> do Senátu a volbám</w:t>
      </w:r>
      <w:r w:rsidRPr="004966E8">
        <w:rPr>
          <w:rFonts w:asciiTheme="minorHAnsi" w:hAnsiTheme="minorHAnsi" w:cstheme="minorHAnsi"/>
          <w:b/>
          <w:bCs/>
        </w:rPr>
        <w:t xml:space="preserve"> </w:t>
      </w:r>
      <w:r w:rsidR="00432C7C">
        <w:rPr>
          <w:rFonts w:asciiTheme="minorHAnsi" w:hAnsiTheme="minorHAnsi" w:cstheme="minorHAnsi"/>
          <w:b/>
          <w:bCs/>
        </w:rPr>
        <w:t>do zastupitelstev krajů</w:t>
      </w:r>
      <w:r w:rsidR="00EA1DA6">
        <w:rPr>
          <w:rFonts w:asciiTheme="minorHAnsi" w:hAnsiTheme="minorHAnsi" w:cstheme="minorHAnsi"/>
          <w:b/>
          <w:bCs/>
        </w:rPr>
        <w:t xml:space="preserve"> konaným v r. 2024</w:t>
      </w:r>
      <w:r w:rsidRPr="004966E8">
        <w:rPr>
          <w:rFonts w:asciiTheme="minorHAnsi" w:hAnsiTheme="minorHAnsi" w:cstheme="minorHAnsi"/>
        </w:rPr>
        <w:t xml:space="preserve"> jsou uvedeny</w:t>
      </w:r>
      <w:r w:rsidR="00EA1DA6">
        <w:rPr>
          <w:rFonts w:asciiTheme="minorHAnsi" w:hAnsiTheme="minorHAnsi" w:cstheme="minorHAnsi"/>
        </w:rPr>
        <w:t xml:space="preserve"> (a postupně doplňovány)</w:t>
      </w:r>
      <w:r w:rsidRPr="004966E8">
        <w:rPr>
          <w:rFonts w:asciiTheme="minorHAnsi" w:hAnsiTheme="minorHAnsi" w:cstheme="minorHAnsi"/>
        </w:rPr>
        <w:t xml:space="preserve"> na web str. </w:t>
      </w:r>
      <w:r w:rsidR="00EA1DA6">
        <w:rPr>
          <w:rFonts w:asciiTheme="minorHAnsi" w:hAnsiTheme="minorHAnsi" w:cstheme="minorHAnsi"/>
        </w:rPr>
        <w:t xml:space="preserve">Ministerstva vnitra </w:t>
      </w:r>
      <w:hyperlink r:id="rId12" w:history="1">
        <w:r w:rsidR="00EA1DA6" w:rsidRPr="00EA1DA6">
          <w:rPr>
            <w:rStyle w:val="Hypertextovodkaz"/>
            <w:rFonts w:asciiTheme="minorHAnsi" w:hAnsiTheme="minorHAnsi" w:cstheme="minorHAnsi"/>
          </w:rPr>
          <w:t>http</w:t>
        </w:r>
        <w:r w:rsidR="00EA1DA6" w:rsidRPr="00EA1DA6">
          <w:rPr>
            <w:rStyle w:val="Hypertextovodkaz"/>
            <w:rFonts w:asciiTheme="minorHAnsi" w:hAnsiTheme="minorHAnsi" w:cstheme="minorHAnsi"/>
          </w:rPr>
          <w:t>s</w:t>
        </w:r>
        <w:r w:rsidR="00EA1DA6" w:rsidRPr="00EA1DA6">
          <w:rPr>
            <w:rStyle w:val="Hypertextovodkaz"/>
            <w:rFonts w:asciiTheme="minorHAnsi" w:hAnsiTheme="minorHAnsi" w:cstheme="minorHAnsi"/>
          </w:rPr>
          <w:t>://www.mvcr.cz/volby/clanek/volby-do-senatu-a-zastupitelstev-kraju-2024.aspx?q=Y2hudW09NA%3d%3d</w:t>
        </w:r>
      </w:hyperlink>
      <w:r w:rsidR="00EA1DA6">
        <w:rPr>
          <w:rFonts w:asciiTheme="minorHAnsi" w:hAnsiTheme="minorHAnsi" w:cstheme="minorHAnsi"/>
        </w:rPr>
        <w:t>.</w:t>
      </w:r>
    </w:p>
    <w:p w14:paraId="7ADB9789" w14:textId="5227E9CF" w:rsidR="00BA7A45" w:rsidRPr="004966E8" w:rsidRDefault="00BA7A45" w:rsidP="009300CE"/>
    <w:p w14:paraId="475FE03B" w14:textId="77777777" w:rsidR="003E1B0B" w:rsidRDefault="003E1B0B" w:rsidP="009300CE">
      <w:pPr>
        <w:rPr>
          <w:sz w:val="22"/>
          <w:szCs w:val="22"/>
        </w:rPr>
      </w:pPr>
    </w:p>
    <w:p w14:paraId="46CB5F2D" w14:textId="77777777" w:rsidR="00752FCA" w:rsidRDefault="00752FCA" w:rsidP="009300CE">
      <w:pPr>
        <w:rPr>
          <w:sz w:val="22"/>
          <w:szCs w:val="22"/>
        </w:rPr>
      </w:pPr>
    </w:p>
    <w:p w14:paraId="25AA12D3" w14:textId="77777777" w:rsidR="00432C7C" w:rsidRDefault="00432C7C" w:rsidP="009300CE">
      <w:pPr>
        <w:rPr>
          <w:sz w:val="22"/>
          <w:szCs w:val="22"/>
        </w:rPr>
      </w:pPr>
    </w:p>
    <w:p w14:paraId="2079D505" w14:textId="77777777" w:rsidR="00432C7C" w:rsidRDefault="00432C7C" w:rsidP="009300CE">
      <w:pPr>
        <w:rPr>
          <w:sz w:val="22"/>
          <w:szCs w:val="22"/>
        </w:rPr>
      </w:pPr>
    </w:p>
    <w:p w14:paraId="4FE6DA04" w14:textId="77777777" w:rsidR="00432C7C" w:rsidRDefault="00432C7C" w:rsidP="009300CE">
      <w:pPr>
        <w:rPr>
          <w:sz w:val="22"/>
          <w:szCs w:val="22"/>
        </w:rPr>
      </w:pPr>
    </w:p>
    <w:p w14:paraId="3DAD9206" w14:textId="77777777" w:rsidR="00432C7C" w:rsidRDefault="00432C7C" w:rsidP="009300CE">
      <w:pPr>
        <w:rPr>
          <w:sz w:val="22"/>
          <w:szCs w:val="22"/>
        </w:rPr>
      </w:pPr>
    </w:p>
    <w:p w14:paraId="79C631AD" w14:textId="77777777" w:rsidR="00432C7C" w:rsidRDefault="00432C7C" w:rsidP="009300CE">
      <w:pPr>
        <w:rPr>
          <w:sz w:val="22"/>
          <w:szCs w:val="22"/>
        </w:rPr>
      </w:pPr>
    </w:p>
    <w:p w14:paraId="3A33789D" w14:textId="77777777" w:rsidR="00432C7C" w:rsidRDefault="00432C7C" w:rsidP="009300CE">
      <w:pPr>
        <w:rPr>
          <w:sz w:val="22"/>
          <w:szCs w:val="22"/>
        </w:rPr>
      </w:pPr>
    </w:p>
    <w:p w14:paraId="14F1BA38" w14:textId="77777777" w:rsidR="00432C7C" w:rsidRDefault="00432C7C" w:rsidP="009300CE">
      <w:pPr>
        <w:rPr>
          <w:sz w:val="22"/>
          <w:szCs w:val="22"/>
        </w:rPr>
      </w:pPr>
    </w:p>
    <w:p w14:paraId="40A7971C" w14:textId="77777777" w:rsidR="00432C7C" w:rsidRDefault="00432C7C" w:rsidP="009300CE">
      <w:pPr>
        <w:rPr>
          <w:sz w:val="22"/>
          <w:szCs w:val="22"/>
        </w:rPr>
      </w:pPr>
    </w:p>
    <w:p w14:paraId="1FA89C4A" w14:textId="77777777" w:rsidR="003E1B0B" w:rsidRDefault="003E1B0B" w:rsidP="009300CE">
      <w:pPr>
        <w:rPr>
          <w:sz w:val="22"/>
          <w:szCs w:val="22"/>
        </w:rPr>
      </w:pPr>
    </w:p>
    <w:p w14:paraId="388553D9" w14:textId="5F1BB021" w:rsidR="003E1B0B" w:rsidRDefault="00752FCA" w:rsidP="009300CE">
      <w:pPr>
        <w:rPr>
          <w:sz w:val="22"/>
          <w:szCs w:val="22"/>
        </w:rPr>
      </w:pPr>
      <w:r w:rsidRPr="00D83CEB">
        <w:rPr>
          <w:bCs/>
          <w:i/>
          <w:iCs/>
          <w:noProof/>
          <w:color w:val="0000FF"/>
          <w:sz w:val="20"/>
        </w:rPr>
        <w:drawing>
          <wp:inline distT="0" distB="0" distL="0" distR="0" wp14:anchorId="4440C292" wp14:editId="03753A0D">
            <wp:extent cx="5759450" cy="110490"/>
            <wp:effectExtent l="0" t="0" r="0" b="3810"/>
            <wp:docPr id="1132211742" name="Obrázek 1132211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85D4E" w14:textId="77777777" w:rsidR="003E1B0B" w:rsidRDefault="003E1B0B" w:rsidP="009300CE">
      <w:pPr>
        <w:rPr>
          <w:sz w:val="22"/>
          <w:szCs w:val="22"/>
        </w:rPr>
      </w:pPr>
    </w:p>
    <w:p w14:paraId="1CE93AB3" w14:textId="77777777" w:rsidR="003E1B0B" w:rsidRDefault="003E1B0B" w:rsidP="009300CE">
      <w:pPr>
        <w:rPr>
          <w:sz w:val="22"/>
          <w:szCs w:val="22"/>
        </w:rPr>
      </w:pPr>
    </w:p>
    <w:p w14:paraId="01F99FE4" w14:textId="77777777" w:rsidR="003E1B0B" w:rsidRDefault="003E1B0B" w:rsidP="009300CE">
      <w:pPr>
        <w:rPr>
          <w:sz w:val="22"/>
          <w:szCs w:val="22"/>
        </w:rPr>
      </w:pPr>
    </w:p>
    <w:p w14:paraId="65BF3E2D" w14:textId="77777777" w:rsidR="003E1B0B" w:rsidRDefault="003E1B0B" w:rsidP="009300CE">
      <w:pPr>
        <w:rPr>
          <w:sz w:val="22"/>
          <w:szCs w:val="22"/>
        </w:rPr>
      </w:pPr>
    </w:p>
    <w:p w14:paraId="10833CD1" w14:textId="77777777" w:rsidR="00C1528E" w:rsidRDefault="00C1528E" w:rsidP="009300CE">
      <w:pPr>
        <w:rPr>
          <w:b/>
          <w:sz w:val="22"/>
          <w:szCs w:val="22"/>
          <w:u w:val="single"/>
        </w:rPr>
      </w:pPr>
    </w:p>
    <w:p w14:paraId="15C0D560" w14:textId="77777777" w:rsidR="00B725AC" w:rsidRPr="00325769" w:rsidRDefault="00C61B15" w:rsidP="009300CE">
      <w:pPr>
        <w:rPr>
          <w:rFonts w:asciiTheme="minorHAnsi" w:hAnsiTheme="minorHAnsi" w:cstheme="minorHAnsi"/>
          <w:b/>
          <w:u w:val="single"/>
        </w:rPr>
      </w:pPr>
      <w:r w:rsidRPr="00325769">
        <w:rPr>
          <w:rFonts w:asciiTheme="minorHAnsi" w:hAnsiTheme="minorHAnsi" w:cstheme="minorHAnsi"/>
          <w:b/>
          <w:u w:val="single"/>
        </w:rPr>
        <w:t>Zpracoval</w:t>
      </w:r>
      <w:r w:rsidR="003B6AB7" w:rsidRPr="00325769">
        <w:rPr>
          <w:rFonts w:asciiTheme="minorHAnsi" w:hAnsiTheme="minorHAnsi" w:cstheme="minorHAnsi"/>
          <w:b/>
          <w:u w:val="single"/>
        </w:rPr>
        <w:t>y</w:t>
      </w:r>
      <w:r w:rsidRPr="00325769">
        <w:rPr>
          <w:rFonts w:asciiTheme="minorHAnsi" w:hAnsiTheme="minorHAnsi" w:cstheme="minorHAnsi"/>
          <w:b/>
          <w:u w:val="single"/>
        </w:rPr>
        <w:t>:</w:t>
      </w:r>
    </w:p>
    <w:p w14:paraId="21C6873D" w14:textId="77777777" w:rsidR="00C61B15" w:rsidRPr="00325769" w:rsidRDefault="00C61B15" w:rsidP="009300CE">
      <w:pPr>
        <w:rPr>
          <w:rFonts w:asciiTheme="minorHAnsi" w:hAnsiTheme="minorHAnsi" w:cstheme="minorHAnsi"/>
        </w:rPr>
      </w:pPr>
    </w:p>
    <w:p w14:paraId="583EEDF3" w14:textId="22476CCA" w:rsidR="00C61B15" w:rsidRPr="00325769" w:rsidRDefault="00C61B15" w:rsidP="009300C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 xml:space="preserve">Mgr. Pavlína </w:t>
      </w:r>
      <w:r w:rsidRPr="00325769">
        <w:rPr>
          <w:rFonts w:asciiTheme="minorHAnsi" w:hAnsiTheme="minorHAnsi" w:cstheme="minorHAnsi"/>
          <w:caps/>
        </w:rPr>
        <w:t>Kroupová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25769">
        <w:rPr>
          <w:rFonts w:asciiTheme="minorHAnsi" w:hAnsiTheme="minorHAnsi" w:cstheme="minorHAnsi"/>
        </w:rPr>
        <w:t xml:space="preserve">            </w:t>
      </w:r>
      <w:r w:rsidR="003B6AB7" w:rsidRPr="00325769">
        <w:rPr>
          <w:rFonts w:asciiTheme="minorHAnsi" w:hAnsiTheme="minorHAnsi" w:cstheme="minorHAnsi"/>
        </w:rPr>
        <w:t xml:space="preserve">Ing. Michaela </w:t>
      </w:r>
      <w:r w:rsidR="003B6AB7" w:rsidRPr="00325769">
        <w:rPr>
          <w:rFonts w:asciiTheme="minorHAnsi" w:hAnsiTheme="minorHAnsi" w:cstheme="minorHAnsi"/>
          <w:caps/>
        </w:rPr>
        <w:t>Legerová</w:t>
      </w:r>
    </w:p>
    <w:p w14:paraId="013B655D" w14:textId="1C1E1D69" w:rsidR="00C61B15" w:rsidRPr="00325769" w:rsidRDefault="00C61B15" w:rsidP="009300C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>ved. odd. přestupků a voleb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E21388" w:rsidRPr="00325769">
        <w:rPr>
          <w:rFonts w:asciiTheme="minorHAnsi" w:hAnsiTheme="minorHAnsi" w:cstheme="minorHAnsi"/>
        </w:rPr>
        <w:t xml:space="preserve">     </w:t>
      </w:r>
      <w:r w:rsidR="00325769">
        <w:rPr>
          <w:rFonts w:asciiTheme="minorHAnsi" w:hAnsiTheme="minorHAnsi" w:cstheme="minorHAnsi"/>
        </w:rPr>
        <w:t xml:space="preserve">       </w:t>
      </w:r>
      <w:r w:rsidR="003B6AB7" w:rsidRPr="00325769">
        <w:rPr>
          <w:rFonts w:asciiTheme="minorHAnsi" w:hAnsiTheme="minorHAnsi" w:cstheme="minorHAnsi"/>
        </w:rPr>
        <w:t>odborný zaměstnanec odd. přestupků a voleb</w:t>
      </w:r>
    </w:p>
    <w:p w14:paraId="5EAC4B58" w14:textId="2D776F75" w:rsidR="00C61B15" w:rsidRPr="00325769" w:rsidRDefault="00C61B15" w:rsidP="009300C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>správní odbor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25769">
        <w:rPr>
          <w:rFonts w:asciiTheme="minorHAnsi" w:hAnsiTheme="minorHAnsi" w:cstheme="minorHAnsi"/>
        </w:rPr>
        <w:t xml:space="preserve">       </w:t>
      </w:r>
      <w:r w:rsidR="00E21388" w:rsidRPr="00325769">
        <w:rPr>
          <w:rFonts w:asciiTheme="minorHAnsi" w:hAnsiTheme="minorHAnsi" w:cstheme="minorHAnsi"/>
        </w:rPr>
        <w:t xml:space="preserve">     </w:t>
      </w:r>
      <w:r w:rsidR="003B6AB7" w:rsidRPr="00325769">
        <w:rPr>
          <w:rFonts w:asciiTheme="minorHAnsi" w:hAnsiTheme="minorHAnsi" w:cstheme="minorHAnsi"/>
        </w:rPr>
        <w:t>správní odbor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</w:p>
    <w:p w14:paraId="12D34F68" w14:textId="5451B4B7" w:rsidR="00D20AD3" w:rsidRPr="00325769" w:rsidRDefault="00C61B15" w:rsidP="00C1528E">
      <w:pPr>
        <w:rPr>
          <w:rFonts w:asciiTheme="minorHAnsi" w:hAnsiTheme="minorHAnsi" w:cstheme="minorHAnsi"/>
        </w:rPr>
      </w:pPr>
      <w:r w:rsidRPr="00325769">
        <w:rPr>
          <w:rFonts w:asciiTheme="minorHAnsi" w:hAnsiTheme="minorHAnsi" w:cstheme="minorHAnsi"/>
        </w:rPr>
        <w:t>Krajský úřad Libereckého kraje</w:t>
      </w:r>
      <w:r w:rsidR="003B6AB7" w:rsidRPr="00325769">
        <w:rPr>
          <w:rFonts w:asciiTheme="minorHAnsi" w:hAnsiTheme="minorHAnsi" w:cstheme="minorHAnsi"/>
        </w:rPr>
        <w:tab/>
      </w:r>
      <w:r w:rsidR="003B6AB7" w:rsidRPr="00325769">
        <w:rPr>
          <w:rFonts w:asciiTheme="minorHAnsi" w:hAnsiTheme="minorHAnsi" w:cstheme="minorHAnsi"/>
        </w:rPr>
        <w:tab/>
      </w:r>
      <w:r w:rsidR="00325769">
        <w:rPr>
          <w:rFonts w:asciiTheme="minorHAnsi" w:hAnsiTheme="minorHAnsi" w:cstheme="minorHAnsi"/>
        </w:rPr>
        <w:t xml:space="preserve">        </w:t>
      </w:r>
      <w:r w:rsidR="00E21388" w:rsidRPr="00325769">
        <w:rPr>
          <w:rFonts w:asciiTheme="minorHAnsi" w:hAnsiTheme="minorHAnsi" w:cstheme="minorHAnsi"/>
        </w:rPr>
        <w:t xml:space="preserve">    </w:t>
      </w:r>
      <w:r w:rsidR="003B6AB7" w:rsidRPr="00325769">
        <w:rPr>
          <w:rFonts w:asciiTheme="minorHAnsi" w:hAnsiTheme="minorHAnsi" w:cstheme="minorHAnsi"/>
        </w:rPr>
        <w:t>Krajský úřad Libereckého kraje</w:t>
      </w:r>
      <w:bookmarkEnd w:id="7"/>
    </w:p>
    <w:sectPr w:rsidR="00D20AD3" w:rsidRPr="00325769" w:rsidSect="005E665C">
      <w:headerReference w:type="even" r:id="rId13"/>
      <w:headerReference w:type="default" r:id="rId14"/>
      <w:footerReference w:type="default" r:id="rId15"/>
      <w:type w:val="continuous"/>
      <w:pgSz w:w="11906" w:h="16838"/>
      <w:pgMar w:top="1111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EB923" w14:textId="77777777" w:rsidR="009430F0" w:rsidRDefault="009430F0">
      <w:r>
        <w:separator/>
      </w:r>
    </w:p>
  </w:endnote>
  <w:endnote w:type="continuationSeparator" w:id="0">
    <w:p w14:paraId="377C0716" w14:textId="77777777" w:rsidR="009430F0" w:rsidRDefault="00943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A48A7" w14:textId="60ADB5F5" w:rsidR="006F469A" w:rsidRDefault="006F469A" w:rsidP="006F469A">
    <w:pPr>
      <w:pStyle w:val="Zpat"/>
      <w:jc w:val="center"/>
    </w:pP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PAGE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1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  <w:r w:rsidRPr="007E4630">
      <w:rPr>
        <w:rFonts w:ascii="Verdana" w:hAnsi="Verdana"/>
        <w:sz w:val="16"/>
        <w:szCs w:val="16"/>
      </w:rPr>
      <w:t xml:space="preserve"> z </w:t>
    </w:r>
    <w:r w:rsidRPr="007E4630">
      <w:rPr>
        <w:rStyle w:val="slostrnky"/>
        <w:rFonts w:ascii="Verdana" w:hAnsi="Verdana"/>
        <w:sz w:val="16"/>
        <w:szCs w:val="16"/>
      </w:rPr>
      <w:fldChar w:fldCharType="begin"/>
    </w:r>
    <w:r w:rsidRPr="007E4630">
      <w:rPr>
        <w:rStyle w:val="slostrnky"/>
        <w:rFonts w:ascii="Verdana" w:hAnsi="Verdana"/>
        <w:sz w:val="16"/>
        <w:szCs w:val="16"/>
      </w:rPr>
      <w:instrText xml:space="preserve"> NUMPAGES </w:instrText>
    </w:r>
    <w:r w:rsidRPr="007E4630">
      <w:rPr>
        <w:rStyle w:val="slostrnky"/>
        <w:rFonts w:ascii="Verdana" w:hAnsi="Verdana"/>
        <w:sz w:val="16"/>
        <w:szCs w:val="16"/>
      </w:rPr>
      <w:fldChar w:fldCharType="separate"/>
    </w:r>
    <w:r>
      <w:rPr>
        <w:rStyle w:val="slostrnky"/>
        <w:rFonts w:ascii="Verdana" w:hAnsi="Verdana"/>
        <w:sz w:val="16"/>
        <w:szCs w:val="16"/>
      </w:rPr>
      <w:t>30</w:t>
    </w:r>
    <w:r w:rsidRPr="007E4630">
      <w:rPr>
        <w:rStyle w:val="slostrnky"/>
        <w:rFonts w:ascii="Verdana" w:hAnsi="Verdana"/>
        <w:sz w:val="16"/>
        <w:szCs w:val="16"/>
      </w:rPr>
      <w:fldChar w:fldCharType="end"/>
    </w:r>
  </w:p>
  <w:p w14:paraId="7717D65F" w14:textId="77777777" w:rsidR="004774DB" w:rsidRDefault="004774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6EC21" w14:textId="77777777" w:rsidR="009430F0" w:rsidRDefault="009430F0">
      <w:r>
        <w:separator/>
      </w:r>
    </w:p>
  </w:footnote>
  <w:footnote w:type="continuationSeparator" w:id="0">
    <w:p w14:paraId="73A3921C" w14:textId="77777777" w:rsidR="009430F0" w:rsidRDefault="00943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E7715" w14:textId="77777777" w:rsidR="00E838C5" w:rsidRDefault="00E838C5" w:rsidP="009B51CA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4DB36A6" w14:textId="77777777" w:rsidR="00E838C5" w:rsidRDefault="00E838C5" w:rsidP="00F10723">
    <w:pPr>
      <w:pStyle w:val="Zhlav"/>
      <w:ind w:right="360"/>
    </w:pPr>
  </w:p>
  <w:p w14:paraId="4C00771D" w14:textId="77777777" w:rsidR="004774DB" w:rsidRDefault="004774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B8DB8" w14:textId="2BF02ED1" w:rsidR="003768F6" w:rsidRDefault="003768F6" w:rsidP="003768F6">
    <w:pPr>
      <w:pStyle w:val="Zhlav"/>
      <w:tabs>
        <w:tab w:val="clear" w:pos="9072"/>
        <w:tab w:val="right" w:pos="9356"/>
      </w:tabs>
      <w:rPr>
        <w:rFonts w:asciiTheme="minorHAnsi" w:hAnsiTheme="minorHAnsi" w:cstheme="minorHAnsi"/>
        <w:i/>
        <w:iCs/>
        <w:sz w:val="18"/>
        <w:szCs w:val="18"/>
      </w:rPr>
    </w:pPr>
    <w:r w:rsidRPr="0097769F">
      <w:rPr>
        <w:rFonts w:ascii="Calibri" w:hAnsi="Calibri" w:cs="Calibri"/>
        <w:i/>
        <w:color w:val="000000" w:themeColor="text1"/>
        <w:sz w:val="18"/>
        <w:szCs w:val="18"/>
      </w:rPr>
      <w:t xml:space="preserve">Stav </w:t>
    </w:r>
    <w:r>
      <w:rPr>
        <w:rFonts w:ascii="Calibri" w:hAnsi="Calibri" w:cs="Calibri"/>
        <w:i/>
        <w:color w:val="000000" w:themeColor="text1"/>
        <w:sz w:val="18"/>
        <w:szCs w:val="18"/>
      </w:rPr>
      <w:t xml:space="preserve">textu </w:t>
    </w:r>
    <w:r w:rsidRPr="0097769F">
      <w:rPr>
        <w:rFonts w:ascii="Calibri" w:hAnsi="Calibri" w:cs="Calibri"/>
        <w:i/>
        <w:color w:val="000000" w:themeColor="text1"/>
        <w:sz w:val="18"/>
        <w:szCs w:val="18"/>
      </w:rPr>
      <w:t>k</w:t>
    </w:r>
    <w:r w:rsidR="00604ACD">
      <w:rPr>
        <w:rFonts w:ascii="Calibri" w:hAnsi="Calibri" w:cs="Calibri"/>
        <w:i/>
        <w:color w:val="000000" w:themeColor="text1"/>
        <w:sz w:val="18"/>
        <w:szCs w:val="18"/>
      </w:rPr>
      <w:t> 2</w:t>
    </w:r>
    <w:r w:rsidR="00D56D89">
      <w:rPr>
        <w:rFonts w:ascii="Calibri" w:hAnsi="Calibri" w:cs="Calibri"/>
        <w:i/>
        <w:color w:val="000000" w:themeColor="text1"/>
        <w:sz w:val="18"/>
        <w:szCs w:val="18"/>
      </w:rPr>
      <w:t>4</w:t>
    </w:r>
    <w:r w:rsidR="00604ACD">
      <w:rPr>
        <w:rFonts w:ascii="Calibri" w:hAnsi="Calibri" w:cs="Calibri"/>
        <w:i/>
        <w:color w:val="000000" w:themeColor="text1"/>
        <w:sz w:val="18"/>
        <w:szCs w:val="18"/>
      </w:rPr>
      <w:t>.</w:t>
    </w:r>
    <w:r w:rsidR="00D56D89">
      <w:rPr>
        <w:rFonts w:ascii="Calibri" w:hAnsi="Calibri" w:cs="Calibri"/>
        <w:i/>
        <w:color w:val="000000" w:themeColor="text1"/>
        <w:sz w:val="18"/>
        <w:szCs w:val="18"/>
      </w:rPr>
      <w:t>7</w:t>
    </w:r>
    <w:r w:rsidR="00604ACD">
      <w:rPr>
        <w:rFonts w:ascii="Calibri" w:hAnsi="Calibri" w:cs="Calibri"/>
        <w:i/>
        <w:color w:val="000000" w:themeColor="text1"/>
        <w:sz w:val="18"/>
        <w:szCs w:val="18"/>
      </w:rPr>
      <w:t>.</w:t>
    </w:r>
    <w:r>
      <w:rPr>
        <w:rFonts w:ascii="Calibri" w:hAnsi="Calibri" w:cs="Calibri"/>
        <w:i/>
        <w:color w:val="000000" w:themeColor="text1"/>
        <w:sz w:val="18"/>
        <w:szCs w:val="18"/>
      </w:rPr>
      <w:t>2024</w:t>
    </w:r>
    <w:r w:rsidRPr="00454DB6">
      <w:rPr>
        <w:rFonts w:ascii="Calibri" w:hAnsi="Calibri" w:cs="Calibri"/>
        <w:i/>
        <w:sz w:val="18"/>
        <w:szCs w:val="18"/>
      </w:rPr>
      <w:tab/>
    </w:r>
    <w:r w:rsidRPr="00454DB6">
      <w:rPr>
        <w:rFonts w:ascii="Calibri" w:hAnsi="Calibri" w:cs="Calibri"/>
        <w:i/>
        <w:sz w:val="18"/>
        <w:szCs w:val="18"/>
      </w:rPr>
      <w:tab/>
    </w:r>
    <w:r w:rsidRPr="003D109D">
      <w:rPr>
        <w:rFonts w:asciiTheme="minorHAnsi" w:hAnsiTheme="minorHAnsi" w:cstheme="minorHAnsi"/>
        <w:i/>
        <w:iCs/>
        <w:sz w:val="18"/>
        <w:szCs w:val="18"/>
      </w:rPr>
      <w:t>Volb</w:t>
    </w:r>
    <w:r>
      <w:rPr>
        <w:rFonts w:asciiTheme="minorHAnsi" w:hAnsiTheme="minorHAnsi" w:cstheme="minorHAnsi"/>
        <w:i/>
        <w:iCs/>
        <w:sz w:val="18"/>
        <w:szCs w:val="18"/>
      </w:rPr>
      <w:t xml:space="preserve">y do </w:t>
    </w:r>
    <w:r w:rsidR="00D56D89">
      <w:rPr>
        <w:rFonts w:asciiTheme="minorHAnsi" w:hAnsiTheme="minorHAnsi" w:cstheme="minorHAnsi"/>
        <w:i/>
        <w:iCs/>
        <w:sz w:val="18"/>
        <w:szCs w:val="18"/>
      </w:rPr>
      <w:t>Zastupitelstva Libereckého kraje 20</w:t>
    </w:r>
    <w:r>
      <w:rPr>
        <w:rFonts w:asciiTheme="minorHAnsi" w:hAnsiTheme="minorHAnsi" w:cstheme="minorHAnsi"/>
        <w:i/>
        <w:iCs/>
        <w:sz w:val="18"/>
        <w:szCs w:val="18"/>
      </w:rPr>
      <w:t xml:space="preserve">. a </w:t>
    </w:r>
    <w:r w:rsidR="00D56D89">
      <w:rPr>
        <w:rFonts w:asciiTheme="minorHAnsi" w:hAnsiTheme="minorHAnsi" w:cstheme="minorHAnsi"/>
        <w:i/>
        <w:iCs/>
        <w:sz w:val="18"/>
        <w:szCs w:val="18"/>
      </w:rPr>
      <w:t>21</w:t>
    </w:r>
    <w:r>
      <w:rPr>
        <w:rFonts w:asciiTheme="minorHAnsi" w:hAnsiTheme="minorHAnsi" w:cstheme="minorHAnsi"/>
        <w:i/>
        <w:iCs/>
        <w:sz w:val="18"/>
        <w:szCs w:val="18"/>
      </w:rPr>
      <w:t xml:space="preserve">. </w:t>
    </w:r>
    <w:r w:rsidR="00D56D89">
      <w:rPr>
        <w:rFonts w:asciiTheme="minorHAnsi" w:hAnsiTheme="minorHAnsi" w:cstheme="minorHAnsi"/>
        <w:i/>
        <w:iCs/>
        <w:sz w:val="18"/>
        <w:szCs w:val="18"/>
      </w:rPr>
      <w:t>září</w:t>
    </w:r>
    <w:r>
      <w:rPr>
        <w:rFonts w:asciiTheme="minorHAnsi" w:hAnsiTheme="minorHAnsi" w:cstheme="minorHAnsi"/>
        <w:i/>
        <w:iCs/>
        <w:sz w:val="18"/>
        <w:szCs w:val="18"/>
      </w:rPr>
      <w:t xml:space="preserve"> 2024</w:t>
    </w:r>
  </w:p>
  <w:p w14:paraId="165E1D24" w14:textId="2CD7DBD5" w:rsidR="00404771" w:rsidRDefault="003768F6" w:rsidP="003768F6">
    <w:pPr>
      <w:pStyle w:val="Zhlav"/>
      <w:tabs>
        <w:tab w:val="clear" w:pos="9072"/>
        <w:tab w:val="right" w:pos="9356"/>
      </w:tabs>
      <w:ind w:left="2544" w:firstLine="2418"/>
      <w:rPr>
        <w:rFonts w:ascii="Calibri" w:hAnsi="Calibri" w:cs="Calibri"/>
        <w:i/>
        <w:caps/>
        <w:sz w:val="18"/>
        <w:szCs w:val="18"/>
      </w:rPr>
    </w:pPr>
    <w:r>
      <w:rPr>
        <w:rFonts w:ascii="Calibri" w:hAnsi="Calibri" w:cs="Calibri"/>
        <w:i/>
        <w:sz w:val="18"/>
        <w:szCs w:val="18"/>
      </w:rPr>
      <w:t xml:space="preserve">    </w:t>
    </w:r>
    <w:r w:rsidR="005161C4">
      <w:rPr>
        <w:rFonts w:ascii="Calibri" w:hAnsi="Calibri" w:cs="Calibri"/>
        <w:i/>
        <w:sz w:val="18"/>
        <w:szCs w:val="18"/>
      </w:rPr>
      <w:t xml:space="preserve">      </w:t>
    </w:r>
    <w:r w:rsidR="00D56D89">
      <w:rPr>
        <w:rFonts w:ascii="Calibri" w:hAnsi="Calibri" w:cs="Calibri"/>
        <w:i/>
        <w:sz w:val="18"/>
        <w:szCs w:val="18"/>
      </w:rPr>
      <w:t xml:space="preserve">      </w:t>
    </w:r>
    <w:r w:rsidR="005161C4">
      <w:rPr>
        <w:rFonts w:ascii="Calibri" w:hAnsi="Calibri" w:cs="Calibri"/>
        <w:i/>
        <w:sz w:val="18"/>
        <w:szCs w:val="18"/>
      </w:rPr>
      <w:t xml:space="preserve">    </w:t>
    </w:r>
    <w:r w:rsidR="005161C4" w:rsidRPr="005161C4">
      <w:rPr>
        <w:rFonts w:ascii="Calibri" w:hAnsi="Calibri" w:cs="Calibri"/>
        <w:i/>
        <w:caps/>
        <w:sz w:val="18"/>
        <w:szCs w:val="18"/>
      </w:rPr>
      <w:t xml:space="preserve">Informace </w:t>
    </w:r>
    <w:r w:rsidR="003F7F78">
      <w:rPr>
        <w:rFonts w:ascii="Calibri" w:hAnsi="Calibri" w:cs="Calibri"/>
        <w:i/>
        <w:caps/>
        <w:sz w:val="18"/>
        <w:szCs w:val="18"/>
      </w:rPr>
      <w:t>k</w:t>
    </w:r>
    <w:r w:rsidR="00325769">
      <w:rPr>
        <w:rFonts w:ascii="Calibri" w:hAnsi="Calibri" w:cs="Calibri"/>
        <w:i/>
        <w:caps/>
        <w:sz w:val="18"/>
        <w:szCs w:val="18"/>
      </w:rPr>
      <w:t> hlasování na voličský průkaz</w:t>
    </w:r>
  </w:p>
  <w:p w14:paraId="33BB77EB" w14:textId="77777777" w:rsidR="00325769" w:rsidRPr="005161C4" w:rsidRDefault="00325769" w:rsidP="00325769">
    <w:pPr>
      <w:pStyle w:val="Zhlav"/>
      <w:tabs>
        <w:tab w:val="clear" w:pos="9072"/>
        <w:tab w:val="right" w:pos="9356"/>
      </w:tabs>
      <w:ind w:left="2544" w:firstLine="2418"/>
      <w:jc w:val="right"/>
      <w:rPr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38DD"/>
    <w:multiLevelType w:val="hybridMultilevel"/>
    <w:tmpl w:val="993AF474"/>
    <w:lvl w:ilvl="0" w:tplc="5614C628">
      <w:start w:val="1"/>
      <w:numFmt w:val="bullet"/>
      <w:lvlText w:val=""/>
      <w:lvlJc w:val="left"/>
      <w:pPr>
        <w:ind w:left="6315" w:hanging="360"/>
      </w:pPr>
      <w:rPr>
        <w:rFonts w:ascii="Wingdings 2" w:hAnsi="Wingdings 2" w:hint="default"/>
        <w:b/>
        <w:bCs w:val="0"/>
        <w:i w:val="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847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919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91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63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135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2075" w:hanging="360"/>
      </w:pPr>
      <w:rPr>
        <w:rFonts w:ascii="Wingdings" w:hAnsi="Wingdings" w:hint="default"/>
      </w:rPr>
    </w:lvl>
  </w:abstractNum>
  <w:abstractNum w:abstractNumId="1" w15:restartNumberingAfterBreak="0">
    <w:nsid w:val="10A24FD0"/>
    <w:multiLevelType w:val="multilevel"/>
    <w:tmpl w:val="31B8ECFC"/>
    <w:lvl w:ilvl="0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ascii="Times New Roman" w:hAnsi="Times New Roman" w:cs="Times New Roman" w:hint="default"/>
        <w:b w:val="0"/>
        <w:i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Arial" w:eastAsia="Mangal" w:hAnsi="Arial" w:cs="Arial" w:hint="default"/>
        <w:b/>
        <w:i w:val="0"/>
        <w:sz w:val="16"/>
      </w:rPr>
    </w:lvl>
    <w:lvl w:ilvl="2">
      <w:start w:val="2"/>
      <w:numFmt w:val="upperLetter"/>
      <w:lvlText w:val="%3)"/>
      <w:lvlJc w:val="left"/>
      <w:pPr>
        <w:tabs>
          <w:tab w:val="num" w:pos="454"/>
        </w:tabs>
        <w:ind w:left="454" w:hanging="454"/>
      </w:pPr>
      <w:rPr>
        <w:rFonts w:ascii="Arial Black" w:hAnsi="Arial Black" w:hint="default"/>
        <w:b w:val="0"/>
        <w:i w:val="0"/>
        <w:sz w:val="20"/>
      </w:rPr>
    </w:lvl>
    <w:lvl w:ilvl="3">
      <w:start w:val="1"/>
      <w:numFmt w:val="lowerLetter"/>
      <w:lvlText w:val="%4)"/>
      <w:lvlJc w:val="left"/>
      <w:pPr>
        <w:tabs>
          <w:tab w:val="num" w:pos="3627"/>
        </w:tabs>
        <w:ind w:left="3627" w:hanging="567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4">
      <w:start w:val="1"/>
      <w:numFmt w:val="lowerLetter"/>
      <w:lvlText w:val="%5)"/>
      <w:lvlJc w:val="left"/>
      <w:pPr>
        <w:tabs>
          <w:tab w:val="num" w:pos="4140"/>
        </w:tabs>
        <w:ind w:left="4121" w:hanging="341"/>
      </w:pPr>
      <w:rPr>
        <w:rFonts w:ascii="Century Gothic" w:hAnsi="Century Gothic" w:hint="default"/>
        <w:b/>
        <w:i w:val="0"/>
        <w:sz w:val="18"/>
      </w:rPr>
    </w:lvl>
    <w:lvl w:ilvl="5">
      <w:start w:val="1"/>
      <w:numFmt w:val="decimal"/>
      <w:lvlText w:val="(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510"/>
        </w:tabs>
        <w:ind w:left="510" w:hanging="510"/>
      </w:pPr>
      <w:rPr>
        <w:rFonts w:ascii="Times New Roman" w:hAnsi="Times New Roman" w:hint="default"/>
        <w:b w:val="0"/>
        <w:i w:val="0"/>
        <w:sz w:val="22"/>
        <w:szCs w:val="22"/>
      </w:rPr>
    </w:lvl>
    <w:lvl w:ilvl="7">
      <w:start w:val="1"/>
      <w:numFmt w:val="bullet"/>
      <w:lvlText w:val=""/>
      <w:lvlJc w:val="left"/>
      <w:pPr>
        <w:tabs>
          <w:tab w:val="num" w:pos="6337"/>
        </w:tabs>
        <w:ind w:left="6337" w:hanging="397"/>
      </w:pPr>
      <w:rPr>
        <w:rFonts w:ascii="Webdings" w:hAnsi="Webdings" w:hint="default"/>
        <w:sz w:val="18"/>
      </w:r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hint="default"/>
      </w:rPr>
    </w:lvl>
  </w:abstractNum>
  <w:abstractNum w:abstractNumId="2" w15:restartNumberingAfterBreak="0">
    <w:nsid w:val="1F5E7ED8"/>
    <w:multiLevelType w:val="hybridMultilevel"/>
    <w:tmpl w:val="7F5681CA"/>
    <w:lvl w:ilvl="0" w:tplc="BCA82ACC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9716B4"/>
    <w:multiLevelType w:val="hybridMultilevel"/>
    <w:tmpl w:val="0D5850D8"/>
    <w:lvl w:ilvl="0" w:tplc="3858D960">
      <w:start w:val="1"/>
      <w:numFmt w:val="bullet"/>
      <w:lvlText w:val=""/>
      <w:lvlJc w:val="left"/>
      <w:pPr>
        <w:ind w:left="1800" w:hanging="360"/>
      </w:pPr>
      <w:rPr>
        <w:rFonts w:ascii="Wingdings 3" w:hAnsi="Wingdings 3" w:hint="default"/>
        <w:color w:val="auto"/>
        <w:sz w:val="18"/>
        <w:szCs w:val="16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9944341"/>
    <w:multiLevelType w:val="hybridMultilevel"/>
    <w:tmpl w:val="AABA2BBE"/>
    <w:lvl w:ilvl="0" w:tplc="241472B2">
      <w:start w:val="1"/>
      <w:numFmt w:val="bullet"/>
      <w:lvlText w:val="!"/>
      <w:lvlJc w:val="left"/>
      <w:pPr>
        <w:ind w:left="1854" w:hanging="360"/>
      </w:pPr>
      <w:rPr>
        <w:rFonts w:ascii="Arial Black" w:hAnsi="Arial Black" w:cs="Times New Roman" w:hint="default"/>
        <w:color w:val="FF0000"/>
        <w:sz w:val="28"/>
        <w:szCs w:val="28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D5F5A26"/>
    <w:multiLevelType w:val="hybridMultilevel"/>
    <w:tmpl w:val="1AEE8844"/>
    <w:lvl w:ilvl="0" w:tplc="F9BA09AC">
      <w:start w:val="1"/>
      <w:numFmt w:val="bullet"/>
      <w:lvlText w:val="9"/>
      <w:lvlJc w:val="left"/>
      <w:pPr>
        <w:ind w:left="720" w:hanging="360"/>
      </w:pPr>
      <w:rPr>
        <w:rFonts w:ascii="Wingdings 3" w:hAnsi="Wingdings 3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721B2"/>
    <w:multiLevelType w:val="hybridMultilevel"/>
    <w:tmpl w:val="AE069672"/>
    <w:lvl w:ilvl="0" w:tplc="3858D96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57AF9"/>
    <w:multiLevelType w:val="hybridMultilevel"/>
    <w:tmpl w:val="ECA888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53761"/>
    <w:multiLevelType w:val="hybridMultilevel"/>
    <w:tmpl w:val="CE46EA44"/>
    <w:lvl w:ilvl="0" w:tplc="EB2E027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A014EC"/>
    <w:multiLevelType w:val="hybridMultilevel"/>
    <w:tmpl w:val="4DB6AD6A"/>
    <w:lvl w:ilvl="0" w:tplc="3858D960">
      <w:start w:val="1"/>
      <w:numFmt w:val="bullet"/>
      <w:lvlText w:val="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8645B"/>
    <w:multiLevelType w:val="hybridMultilevel"/>
    <w:tmpl w:val="0076E734"/>
    <w:lvl w:ilvl="0" w:tplc="F50080C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952B0"/>
    <w:multiLevelType w:val="hybridMultilevel"/>
    <w:tmpl w:val="FA6ED51C"/>
    <w:lvl w:ilvl="0" w:tplc="180AA68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sz w:val="24"/>
        <w:szCs w:val="24"/>
      </w:rPr>
    </w:lvl>
    <w:lvl w:ilvl="1" w:tplc="08C83984">
      <w:numFmt w:val="bullet"/>
      <w:lvlText w:val=""/>
      <w:lvlJc w:val="left"/>
      <w:pPr>
        <w:ind w:left="1440" w:hanging="360"/>
      </w:pPr>
      <w:rPr>
        <w:rFonts w:ascii="Wingdings 3" w:eastAsia="Times New Roman" w:hAnsi="Wingdings 3" w:cstheme="minorHAns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3401CC"/>
    <w:multiLevelType w:val="hybridMultilevel"/>
    <w:tmpl w:val="A52E896C"/>
    <w:lvl w:ilvl="0" w:tplc="87FA2770">
      <w:start w:val="1"/>
      <w:numFmt w:val="lowerLetter"/>
      <w:lvlText w:val="%1)"/>
      <w:lvlJc w:val="left"/>
      <w:pPr>
        <w:tabs>
          <w:tab w:val="num" w:pos="1514"/>
        </w:tabs>
        <w:ind w:left="1514" w:hanging="567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403708"/>
    <w:multiLevelType w:val="hybridMultilevel"/>
    <w:tmpl w:val="5394EBEA"/>
    <w:lvl w:ilvl="0" w:tplc="FFFFFFFF">
      <w:start w:val="1"/>
      <w:numFmt w:val="lowerLetter"/>
      <w:lvlText w:val="%1)"/>
      <w:lvlJc w:val="left"/>
      <w:pPr>
        <w:tabs>
          <w:tab w:val="num" w:pos="454"/>
        </w:tabs>
        <w:ind w:left="340" w:hanging="340"/>
      </w:pPr>
      <w:rPr>
        <w:rFonts w:ascii="Arial Black" w:hAnsi="Arial Black" w:hint="default"/>
        <w:b w:val="0"/>
        <w:i w:val="0"/>
        <w:sz w:val="22"/>
        <w:szCs w:val="22"/>
      </w:rPr>
    </w:lvl>
    <w:lvl w:ilvl="1" w:tplc="8D28DF92">
      <w:start w:val="1"/>
      <w:numFmt w:val="bullet"/>
      <w:lvlText w:val=""/>
      <w:lvlJc w:val="left"/>
      <w:pPr>
        <w:ind w:left="1440" w:hanging="360"/>
      </w:pPr>
      <w:rPr>
        <w:rFonts w:ascii="Wingdings 2" w:hAnsi="Wingdings 2" w:hint="default"/>
        <w:b/>
        <w:bCs w:val="0"/>
        <w:i w:val="0"/>
        <w:color w:val="auto"/>
        <w:sz w:val="28"/>
        <w:szCs w:val="28"/>
      </w:rPr>
    </w:lvl>
    <w:lvl w:ilvl="2" w:tplc="027A4964">
      <w:start w:val="1"/>
      <w:numFmt w:val="upperLetter"/>
      <w:lvlText w:val="%3)"/>
      <w:lvlJc w:val="left"/>
      <w:pPr>
        <w:ind w:left="2340" w:hanging="360"/>
      </w:pPr>
      <w:rPr>
        <w:rFonts w:hint="default"/>
        <w:b/>
        <w:bCs/>
        <w:i w:val="0"/>
        <w:iCs w:val="0"/>
        <w:u w:val="none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6F022A"/>
    <w:multiLevelType w:val="hybridMultilevel"/>
    <w:tmpl w:val="44A4C91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F45C98"/>
    <w:multiLevelType w:val="hybridMultilevel"/>
    <w:tmpl w:val="4906C218"/>
    <w:lvl w:ilvl="0" w:tplc="3FDEAC76">
      <w:start w:val="1"/>
      <w:numFmt w:val="bullet"/>
      <w:lvlText w:val="9"/>
      <w:lvlJc w:val="left"/>
      <w:pPr>
        <w:ind w:left="128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490DFA"/>
    <w:multiLevelType w:val="hybridMultilevel"/>
    <w:tmpl w:val="A4F4911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297964">
    <w:abstractNumId w:val="9"/>
  </w:num>
  <w:num w:numId="2" w16cid:durableId="510341108">
    <w:abstractNumId w:val="0"/>
  </w:num>
  <w:num w:numId="3" w16cid:durableId="46684445">
    <w:abstractNumId w:val="10"/>
  </w:num>
  <w:num w:numId="4" w16cid:durableId="280460387">
    <w:abstractNumId w:val="6"/>
  </w:num>
  <w:num w:numId="5" w16cid:durableId="2003660220">
    <w:abstractNumId w:val="13"/>
  </w:num>
  <w:num w:numId="6" w16cid:durableId="1339847187">
    <w:abstractNumId w:val="8"/>
  </w:num>
  <w:num w:numId="7" w16cid:durableId="230234137">
    <w:abstractNumId w:val="3"/>
  </w:num>
  <w:num w:numId="8" w16cid:durableId="1313489003">
    <w:abstractNumId w:val="4"/>
  </w:num>
  <w:num w:numId="9" w16cid:durableId="1157307132">
    <w:abstractNumId w:val="11"/>
  </w:num>
  <w:num w:numId="10" w16cid:durableId="2088576128">
    <w:abstractNumId w:val="7"/>
  </w:num>
  <w:num w:numId="11" w16cid:durableId="1291592892">
    <w:abstractNumId w:val="12"/>
  </w:num>
  <w:num w:numId="12" w16cid:durableId="203252715">
    <w:abstractNumId w:val="16"/>
  </w:num>
  <w:num w:numId="13" w16cid:durableId="861362097">
    <w:abstractNumId w:val="14"/>
  </w:num>
  <w:num w:numId="14" w16cid:durableId="1431852420">
    <w:abstractNumId w:val="2"/>
  </w:num>
  <w:num w:numId="15" w16cid:durableId="29772094">
    <w:abstractNumId w:val="1"/>
  </w:num>
  <w:num w:numId="16" w16cid:durableId="1639846682">
    <w:abstractNumId w:val="15"/>
  </w:num>
  <w:num w:numId="17" w16cid:durableId="75386598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D3"/>
    <w:rsid w:val="00014640"/>
    <w:rsid w:val="000174F1"/>
    <w:rsid w:val="00023B5E"/>
    <w:rsid w:val="00026328"/>
    <w:rsid w:val="00031F9A"/>
    <w:rsid w:val="00034593"/>
    <w:rsid w:val="00040667"/>
    <w:rsid w:val="00045E6A"/>
    <w:rsid w:val="0005049D"/>
    <w:rsid w:val="00053CFC"/>
    <w:rsid w:val="0005579F"/>
    <w:rsid w:val="00066249"/>
    <w:rsid w:val="0007052B"/>
    <w:rsid w:val="00075F44"/>
    <w:rsid w:val="000A4884"/>
    <w:rsid w:val="000B23A9"/>
    <w:rsid w:val="000C1E75"/>
    <w:rsid w:val="000C729D"/>
    <w:rsid w:val="000D530C"/>
    <w:rsid w:val="00106AD2"/>
    <w:rsid w:val="0013099F"/>
    <w:rsid w:val="00133EBB"/>
    <w:rsid w:val="00142294"/>
    <w:rsid w:val="0014243B"/>
    <w:rsid w:val="00142467"/>
    <w:rsid w:val="001600B6"/>
    <w:rsid w:val="00185D60"/>
    <w:rsid w:val="00191064"/>
    <w:rsid w:val="001A556A"/>
    <w:rsid w:val="001A6736"/>
    <w:rsid w:val="001A6832"/>
    <w:rsid w:val="001B71DB"/>
    <w:rsid w:val="001C00A5"/>
    <w:rsid w:val="001C7C58"/>
    <w:rsid w:val="001D5953"/>
    <w:rsid w:val="001E1D44"/>
    <w:rsid w:val="001F5861"/>
    <w:rsid w:val="00201AE4"/>
    <w:rsid w:val="002075D5"/>
    <w:rsid w:val="00256807"/>
    <w:rsid w:val="00264ED9"/>
    <w:rsid w:val="00266439"/>
    <w:rsid w:val="00296303"/>
    <w:rsid w:val="002A763E"/>
    <w:rsid w:val="002B2496"/>
    <w:rsid w:val="002C0CC8"/>
    <w:rsid w:val="002D7E7D"/>
    <w:rsid w:val="002F7C8F"/>
    <w:rsid w:val="00301C2F"/>
    <w:rsid w:val="00303038"/>
    <w:rsid w:val="00311940"/>
    <w:rsid w:val="00321A80"/>
    <w:rsid w:val="00325769"/>
    <w:rsid w:val="00330C5F"/>
    <w:rsid w:val="00353F0F"/>
    <w:rsid w:val="00355386"/>
    <w:rsid w:val="00360885"/>
    <w:rsid w:val="00361E5B"/>
    <w:rsid w:val="003629C2"/>
    <w:rsid w:val="0036304A"/>
    <w:rsid w:val="003768F6"/>
    <w:rsid w:val="00380275"/>
    <w:rsid w:val="003861B3"/>
    <w:rsid w:val="00390CD6"/>
    <w:rsid w:val="0039154F"/>
    <w:rsid w:val="00394772"/>
    <w:rsid w:val="003A3FDC"/>
    <w:rsid w:val="003A4E07"/>
    <w:rsid w:val="003B13C4"/>
    <w:rsid w:val="003B25E5"/>
    <w:rsid w:val="003B5688"/>
    <w:rsid w:val="003B6AB7"/>
    <w:rsid w:val="003C2073"/>
    <w:rsid w:val="003E1B0B"/>
    <w:rsid w:val="003E3D36"/>
    <w:rsid w:val="003F7F78"/>
    <w:rsid w:val="00404771"/>
    <w:rsid w:val="00405239"/>
    <w:rsid w:val="00405586"/>
    <w:rsid w:val="00426468"/>
    <w:rsid w:val="0043082F"/>
    <w:rsid w:val="00432C7C"/>
    <w:rsid w:val="004427C0"/>
    <w:rsid w:val="004454F7"/>
    <w:rsid w:val="00456B97"/>
    <w:rsid w:val="00471564"/>
    <w:rsid w:val="00472CF4"/>
    <w:rsid w:val="00473D38"/>
    <w:rsid w:val="004774DB"/>
    <w:rsid w:val="004937D3"/>
    <w:rsid w:val="0049663D"/>
    <w:rsid w:val="004966E8"/>
    <w:rsid w:val="004F0C7D"/>
    <w:rsid w:val="005051E0"/>
    <w:rsid w:val="005161C4"/>
    <w:rsid w:val="005308B1"/>
    <w:rsid w:val="005903AB"/>
    <w:rsid w:val="00594A82"/>
    <w:rsid w:val="005A478B"/>
    <w:rsid w:val="005A62B2"/>
    <w:rsid w:val="005A6799"/>
    <w:rsid w:val="005C306F"/>
    <w:rsid w:val="005E665C"/>
    <w:rsid w:val="00604ACD"/>
    <w:rsid w:val="00615ECF"/>
    <w:rsid w:val="00624A23"/>
    <w:rsid w:val="00640AB2"/>
    <w:rsid w:val="006475DA"/>
    <w:rsid w:val="00677EAE"/>
    <w:rsid w:val="006837D2"/>
    <w:rsid w:val="00685182"/>
    <w:rsid w:val="00694C08"/>
    <w:rsid w:val="00695783"/>
    <w:rsid w:val="006A3980"/>
    <w:rsid w:val="006B6A10"/>
    <w:rsid w:val="006C3E3F"/>
    <w:rsid w:val="006D02E1"/>
    <w:rsid w:val="006D0A28"/>
    <w:rsid w:val="006E5784"/>
    <w:rsid w:val="006E5D8A"/>
    <w:rsid w:val="006F469A"/>
    <w:rsid w:val="007114AF"/>
    <w:rsid w:val="00714BE8"/>
    <w:rsid w:val="00716CE1"/>
    <w:rsid w:val="007245F4"/>
    <w:rsid w:val="00735448"/>
    <w:rsid w:val="00737C16"/>
    <w:rsid w:val="00737F4C"/>
    <w:rsid w:val="00741DD3"/>
    <w:rsid w:val="007517C5"/>
    <w:rsid w:val="00751D83"/>
    <w:rsid w:val="00752FCA"/>
    <w:rsid w:val="00761543"/>
    <w:rsid w:val="00763C48"/>
    <w:rsid w:val="007742BB"/>
    <w:rsid w:val="00776A57"/>
    <w:rsid w:val="007848C2"/>
    <w:rsid w:val="00787550"/>
    <w:rsid w:val="0079196B"/>
    <w:rsid w:val="00794D94"/>
    <w:rsid w:val="007C06B0"/>
    <w:rsid w:val="007C4AC9"/>
    <w:rsid w:val="007D1FE8"/>
    <w:rsid w:val="00800224"/>
    <w:rsid w:val="0080416C"/>
    <w:rsid w:val="008056CD"/>
    <w:rsid w:val="008114D4"/>
    <w:rsid w:val="008304AA"/>
    <w:rsid w:val="00831E7C"/>
    <w:rsid w:val="00843CC1"/>
    <w:rsid w:val="00844FE7"/>
    <w:rsid w:val="00860672"/>
    <w:rsid w:val="00883D7D"/>
    <w:rsid w:val="00891AEA"/>
    <w:rsid w:val="008A075F"/>
    <w:rsid w:val="008C0676"/>
    <w:rsid w:val="008C2F92"/>
    <w:rsid w:val="008D0D02"/>
    <w:rsid w:val="008D3AC0"/>
    <w:rsid w:val="008E2A72"/>
    <w:rsid w:val="008E3541"/>
    <w:rsid w:val="008E7F31"/>
    <w:rsid w:val="008F5418"/>
    <w:rsid w:val="008F5A78"/>
    <w:rsid w:val="00905187"/>
    <w:rsid w:val="009300CE"/>
    <w:rsid w:val="009326BE"/>
    <w:rsid w:val="009430F0"/>
    <w:rsid w:val="00945742"/>
    <w:rsid w:val="00951095"/>
    <w:rsid w:val="009620D8"/>
    <w:rsid w:val="009633F6"/>
    <w:rsid w:val="0097054F"/>
    <w:rsid w:val="009750C2"/>
    <w:rsid w:val="009753FF"/>
    <w:rsid w:val="009A4325"/>
    <w:rsid w:val="009B51CA"/>
    <w:rsid w:val="009B57E2"/>
    <w:rsid w:val="009C33CC"/>
    <w:rsid w:val="009D2E27"/>
    <w:rsid w:val="009E6CB3"/>
    <w:rsid w:val="009F1A3B"/>
    <w:rsid w:val="00A1202E"/>
    <w:rsid w:val="00A22A8D"/>
    <w:rsid w:val="00A24F5A"/>
    <w:rsid w:val="00A37637"/>
    <w:rsid w:val="00A432DB"/>
    <w:rsid w:val="00A46B1E"/>
    <w:rsid w:val="00A75425"/>
    <w:rsid w:val="00A822DC"/>
    <w:rsid w:val="00AA53F0"/>
    <w:rsid w:val="00AB143E"/>
    <w:rsid w:val="00AC7190"/>
    <w:rsid w:val="00AD65C1"/>
    <w:rsid w:val="00AE090F"/>
    <w:rsid w:val="00AF3176"/>
    <w:rsid w:val="00B1354F"/>
    <w:rsid w:val="00B15E4A"/>
    <w:rsid w:val="00B20FF4"/>
    <w:rsid w:val="00B34C8A"/>
    <w:rsid w:val="00B7256D"/>
    <w:rsid w:val="00B725AC"/>
    <w:rsid w:val="00B87C9C"/>
    <w:rsid w:val="00BA5B8C"/>
    <w:rsid w:val="00BA7A45"/>
    <w:rsid w:val="00BC78FD"/>
    <w:rsid w:val="00BD1E00"/>
    <w:rsid w:val="00BD4FF8"/>
    <w:rsid w:val="00BE0924"/>
    <w:rsid w:val="00C076C5"/>
    <w:rsid w:val="00C1528E"/>
    <w:rsid w:val="00C17D5E"/>
    <w:rsid w:val="00C273B6"/>
    <w:rsid w:val="00C27C9E"/>
    <w:rsid w:val="00C402EC"/>
    <w:rsid w:val="00C44F05"/>
    <w:rsid w:val="00C51F20"/>
    <w:rsid w:val="00C61551"/>
    <w:rsid w:val="00C61B15"/>
    <w:rsid w:val="00C66033"/>
    <w:rsid w:val="00C66E3D"/>
    <w:rsid w:val="00C93856"/>
    <w:rsid w:val="00CC20D6"/>
    <w:rsid w:val="00CE46CA"/>
    <w:rsid w:val="00CE6E5A"/>
    <w:rsid w:val="00D05F79"/>
    <w:rsid w:val="00D07C91"/>
    <w:rsid w:val="00D07E02"/>
    <w:rsid w:val="00D16C06"/>
    <w:rsid w:val="00D17403"/>
    <w:rsid w:val="00D20AD3"/>
    <w:rsid w:val="00D23383"/>
    <w:rsid w:val="00D27A42"/>
    <w:rsid w:val="00D31982"/>
    <w:rsid w:val="00D3671E"/>
    <w:rsid w:val="00D514D8"/>
    <w:rsid w:val="00D56D89"/>
    <w:rsid w:val="00D61556"/>
    <w:rsid w:val="00D63A3D"/>
    <w:rsid w:val="00D71BC6"/>
    <w:rsid w:val="00D77A42"/>
    <w:rsid w:val="00D862AA"/>
    <w:rsid w:val="00D953EA"/>
    <w:rsid w:val="00D96104"/>
    <w:rsid w:val="00DA4974"/>
    <w:rsid w:val="00DA61E4"/>
    <w:rsid w:val="00DB2A2C"/>
    <w:rsid w:val="00E13011"/>
    <w:rsid w:val="00E21388"/>
    <w:rsid w:val="00E22F31"/>
    <w:rsid w:val="00E238A9"/>
    <w:rsid w:val="00E266B4"/>
    <w:rsid w:val="00E838C5"/>
    <w:rsid w:val="00E854F1"/>
    <w:rsid w:val="00E96426"/>
    <w:rsid w:val="00EA03DA"/>
    <w:rsid w:val="00EA0C0E"/>
    <w:rsid w:val="00EA1DA6"/>
    <w:rsid w:val="00EB5A98"/>
    <w:rsid w:val="00EC0CF8"/>
    <w:rsid w:val="00EC59F3"/>
    <w:rsid w:val="00EE00AF"/>
    <w:rsid w:val="00EE365C"/>
    <w:rsid w:val="00EE5C81"/>
    <w:rsid w:val="00EF7424"/>
    <w:rsid w:val="00EF7478"/>
    <w:rsid w:val="00F10723"/>
    <w:rsid w:val="00F1482D"/>
    <w:rsid w:val="00F15280"/>
    <w:rsid w:val="00F20A16"/>
    <w:rsid w:val="00F226BE"/>
    <w:rsid w:val="00F252FE"/>
    <w:rsid w:val="00F26090"/>
    <w:rsid w:val="00F405A2"/>
    <w:rsid w:val="00F4190A"/>
    <w:rsid w:val="00F569CF"/>
    <w:rsid w:val="00F61F01"/>
    <w:rsid w:val="00F654E5"/>
    <w:rsid w:val="00F84898"/>
    <w:rsid w:val="00F96F04"/>
    <w:rsid w:val="00FA7269"/>
    <w:rsid w:val="00FB4096"/>
    <w:rsid w:val="00FB487D"/>
    <w:rsid w:val="00FB7A19"/>
    <w:rsid w:val="00FB7BB6"/>
    <w:rsid w:val="00FC2F18"/>
    <w:rsid w:val="00FC391A"/>
    <w:rsid w:val="00FD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EAC3C47"/>
  <w15:chartTrackingRefBased/>
  <w15:docId w15:val="{1F8A5617-3878-487F-AFF5-2FEFFAE43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174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D20A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link w:val="Nadpis3Char"/>
    <w:qFormat/>
    <w:rsid w:val="00D20AD3"/>
    <w:pPr>
      <w:spacing w:before="150" w:after="75"/>
      <w:outlineLvl w:val="2"/>
    </w:pPr>
    <w:rPr>
      <w:b/>
      <w:bCs/>
      <w:color w:val="FF6347"/>
      <w:sz w:val="25"/>
      <w:szCs w:val="25"/>
    </w:rPr>
  </w:style>
  <w:style w:type="paragraph" w:styleId="Nadpis4">
    <w:name w:val="heading 4"/>
    <w:basedOn w:val="Normln"/>
    <w:next w:val="Normln"/>
    <w:qFormat/>
    <w:rsid w:val="00D20A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20AD3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H3">
    <w:name w:val="H3"/>
    <w:basedOn w:val="Normln"/>
    <w:next w:val="Normln"/>
    <w:rsid w:val="00D20AD3"/>
    <w:pPr>
      <w:keepNext/>
      <w:autoSpaceDE w:val="0"/>
      <w:autoSpaceDN w:val="0"/>
      <w:spacing w:before="100" w:after="100"/>
      <w:outlineLvl w:val="3"/>
    </w:pPr>
    <w:rPr>
      <w:b/>
      <w:bCs/>
      <w:sz w:val="28"/>
      <w:szCs w:val="28"/>
    </w:rPr>
  </w:style>
  <w:style w:type="paragraph" w:styleId="Zkladntext">
    <w:name w:val="Body Text"/>
    <w:basedOn w:val="Normln"/>
    <w:rsid w:val="00D20AD3"/>
    <w:pPr>
      <w:jc w:val="both"/>
    </w:pPr>
    <w:rPr>
      <w:sz w:val="22"/>
    </w:rPr>
  </w:style>
  <w:style w:type="paragraph" w:styleId="Zkladntextodsazen">
    <w:name w:val="Body Text Indent"/>
    <w:basedOn w:val="Normln"/>
    <w:rsid w:val="00D20AD3"/>
    <w:pPr>
      <w:ind w:firstLine="510"/>
      <w:jc w:val="both"/>
    </w:pPr>
    <w:rPr>
      <w:rFonts w:ascii="Arial" w:hAnsi="Arial" w:cs="Arial"/>
      <w:sz w:val="20"/>
    </w:rPr>
  </w:style>
  <w:style w:type="paragraph" w:styleId="Zpat">
    <w:name w:val="footer"/>
    <w:basedOn w:val="Normln"/>
    <w:link w:val="ZpatChar"/>
    <w:rsid w:val="00D20AD3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20AD3"/>
  </w:style>
  <w:style w:type="paragraph" w:styleId="Textpoznpodarou">
    <w:name w:val="footnote text"/>
    <w:basedOn w:val="Normln"/>
    <w:link w:val="TextpoznpodarouChar"/>
    <w:uiPriority w:val="99"/>
    <w:rsid w:val="00D20AD3"/>
    <w:rPr>
      <w:sz w:val="20"/>
      <w:szCs w:val="20"/>
    </w:rPr>
  </w:style>
  <w:style w:type="table" w:styleId="Mkatabulky">
    <w:name w:val="Table Grid"/>
    <w:basedOn w:val="Normlntabulka"/>
    <w:rsid w:val="00D20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uiPriority w:val="99"/>
    <w:rsid w:val="00D20AD3"/>
    <w:rPr>
      <w:vertAlign w:val="superscript"/>
    </w:rPr>
  </w:style>
  <w:style w:type="paragraph" w:styleId="Normlnweb">
    <w:name w:val="Normal (Web)"/>
    <w:basedOn w:val="Normln"/>
    <w:uiPriority w:val="99"/>
    <w:rsid w:val="00D20AD3"/>
    <w:pPr>
      <w:spacing w:before="100" w:beforeAutospacing="1" w:after="100" w:afterAutospacing="1"/>
      <w:ind w:firstLine="300"/>
      <w:jc w:val="both"/>
    </w:pPr>
  </w:style>
  <w:style w:type="character" w:customStyle="1" w:styleId="popisek1">
    <w:name w:val="popisek1"/>
    <w:rsid w:val="00D20AD3"/>
    <w:rPr>
      <w:i w:val="0"/>
      <w:iCs w:val="0"/>
      <w:color w:val="808080"/>
      <w:sz w:val="22"/>
      <w:szCs w:val="22"/>
    </w:rPr>
  </w:style>
  <w:style w:type="paragraph" w:customStyle="1" w:styleId="text">
    <w:name w:val="text"/>
    <w:basedOn w:val="Normln"/>
    <w:rsid w:val="00D20AD3"/>
    <w:pPr>
      <w:autoSpaceDE w:val="0"/>
      <w:autoSpaceDN w:val="0"/>
      <w:spacing w:after="120"/>
      <w:ind w:firstLine="709"/>
      <w:jc w:val="both"/>
    </w:pPr>
  </w:style>
  <w:style w:type="character" w:styleId="KlvesniceHTML">
    <w:name w:val="HTML Keyboard"/>
    <w:rsid w:val="00D20AD3"/>
    <w:rPr>
      <w:rFonts w:ascii="Courier New" w:eastAsia="Times New Roman" w:hAnsi="Courier New" w:cs="Courier New"/>
      <w:sz w:val="20"/>
      <w:szCs w:val="20"/>
    </w:rPr>
  </w:style>
  <w:style w:type="character" w:styleId="Hypertextovodkaz">
    <w:name w:val="Hyperlink"/>
    <w:uiPriority w:val="99"/>
    <w:rsid w:val="00D20AD3"/>
    <w:rPr>
      <w:color w:val="0000FF"/>
      <w:u w:val="single"/>
    </w:rPr>
  </w:style>
  <w:style w:type="character" w:styleId="Sledovanodkaz">
    <w:name w:val="FollowedHyperlink"/>
    <w:rsid w:val="00D20AD3"/>
    <w:rPr>
      <w:color w:val="800080"/>
      <w:u w:val="single"/>
    </w:rPr>
  </w:style>
  <w:style w:type="character" w:styleId="Siln">
    <w:name w:val="Strong"/>
    <w:uiPriority w:val="22"/>
    <w:qFormat/>
    <w:rsid w:val="00D20AD3"/>
    <w:rPr>
      <w:b/>
      <w:bCs/>
    </w:rPr>
  </w:style>
  <w:style w:type="character" w:customStyle="1" w:styleId="TextpoznpodarouChar">
    <w:name w:val="Text pozn. pod čarou Char"/>
    <w:link w:val="Textpoznpodarou"/>
    <w:uiPriority w:val="99"/>
    <w:rsid w:val="005C306F"/>
  </w:style>
  <w:style w:type="character" w:customStyle="1" w:styleId="Nadpis1Char">
    <w:name w:val="Nadpis 1 Char"/>
    <w:link w:val="Nadpis1"/>
    <w:rsid w:val="000174F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rsid w:val="000174F1"/>
    <w:rPr>
      <w:b/>
      <w:bCs/>
      <w:color w:val="FF6347"/>
      <w:sz w:val="25"/>
      <w:szCs w:val="25"/>
    </w:rPr>
  </w:style>
  <w:style w:type="character" w:customStyle="1" w:styleId="Zvraznn">
    <w:name w:val="Zvýraznění"/>
    <w:uiPriority w:val="20"/>
    <w:qFormat/>
    <w:rsid w:val="00066249"/>
    <w:rPr>
      <w:i/>
      <w:iCs/>
    </w:rPr>
  </w:style>
  <w:style w:type="character" w:customStyle="1" w:styleId="ZpatChar">
    <w:name w:val="Zápatí Char"/>
    <w:link w:val="Zpat"/>
    <w:rsid w:val="0013099F"/>
    <w:rPr>
      <w:sz w:val="24"/>
      <w:szCs w:val="24"/>
    </w:rPr>
  </w:style>
  <w:style w:type="paragraph" w:customStyle="1" w:styleId="authordate">
    <w:name w:val="authordate"/>
    <w:basedOn w:val="Normln"/>
    <w:rsid w:val="005308B1"/>
    <w:pPr>
      <w:spacing w:before="100" w:beforeAutospacing="1" w:after="100" w:afterAutospacing="1"/>
    </w:pPr>
  </w:style>
  <w:style w:type="paragraph" w:styleId="Odstavecseseznamem">
    <w:name w:val="List Paragraph"/>
    <w:basedOn w:val="Normln"/>
    <w:link w:val="OdstavecseseznamemChar"/>
    <w:uiPriority w:val="34"/>
    <w:qFormat/>
    <w:rsid w:val="007114AF"/>
    <w:pPr>
      <w:ind w:left="720"/>
      <w:contextualSpacing/>
    </w:pPr>
    <w:rPr>
      <w:rFonts w:eastAsia="Calibr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40AB2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rsid w:val="00FB487D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5161C4"/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C076C5"/>
    <w:rPr>
      <w:rFonts w:eastAsia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sid w:val="003629C2"/>
    <w:rPr>
      <w:sz w:val="16"/>
      <w:szCs w:val="16"/>
    </w:rPr>
  </w:style>
  <w:style w:type="paragraph" w:styleId="Textkomente">
    <w:name w:val="annotation text"/>
    <w:basedOn w:val="Normln"/>
    <w:link w:val="TextkomenteChar"/>
    <w:rsid w:val="003629C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29C2"/>
  </w:style>
  <w:style w:type="paragraph" w:styleId="Pedmtkomente">
    <w:name w:val="annotation subject"/>
    <w:basedOn w:val="Textkomente"/>
    <w:next w:val="Textkomente"/>
    <w:link w:val="PedmtkomenteChar"/>
    <w:rsid w:val="003629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629C2"/>
    <w:rPr>
      <w:b/>
      <w:bCs/>
    </w:rPr>
  </w:style>
  <w:style w:type="character" w:customStyle="1" w:styleId="s30">
    <w:name w:val="s30"/>
    <w:basedOn w:val="Standardnpsmoodstavce"/>
    <w:rsid w:val="00D63A3D"/>
  </w:style>
  <w:style w:type="character" w:customStyle="1" w:styleId="s31">
    <w:name w:val="s31"/>
    <w:basedOn w:val="Standardnpsmoodstavce"/>
    <w:rsid w:val="00D63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6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0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6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5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32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82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9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9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vcr.cz/volby/clanek/volby-do-senatu-a-zastupitelstev-kraju-2024.aspx?q=Y2hudW09NA%3d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vcr.cz/volby/clanek/volicsky-prukaz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obcan.portal.gov.cz/prihlasen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D3120-508D-494C-B490-53EDCB63C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1339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kulk</Company>
  <LinksUpToDate>false</LinksUpToDate>
  <CharactersWithSpaces>9145</CharactersWithSpaces>
  <SharedDoc>false</SharedDoc>
  <HLinks>
    <vt:vector size="96" baseType="variant">
      <vt:variant>
        <vt:i4>4784206</vt:i4>
      </vt:variant>
      <vt:variant>
        <vt:i4>42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262153</vt:i4>
      </vt:variant>
      <vt:variant>
        <vt:i4>39</vt:i4>
      </vt:variant>
      <vt:variant>
        <vt:i4>0</vt:i4>
      </vt:variant>
      <vt:variant>
        <vt:i4>5</vt:i4>
      </vt:variant>
      <vt:variant>
        <vt:lpwstr>http://www.volby.cz/</vt:lpwstr>
      </vt:variant>
      <vt:variant>
        <vt:lpwstr/>
      </vt:variant>
      <vt:variant>
        <vt:i4>1966094</vt:i4>
      </vt:variant>
      <vt:variant>
        <vt:i4>36</vt:i4>
      </vt:variant>
      <vt:variant>
        <vt:i4>0</vt:i4>
      </vt:variant>
      <vt:variant>
        <vt:i4>5</vt:i4>
      </vt:variant>
      <vt:variant>
        <vt:lpwstr>https://www.uoou.cz/</vt:lpwstr>
      </vt:variant>
      <vt:variant>
        <vt:lpwstr/>
      </vt:variant>
      <vt:variant>
        <vt:i4>6684772</vt:i4>
      </vt:variant>
      <vt:variant>
        <vt:i4>33</vt:i4>
      </vt:variant>
      <vt:variant>
        <vt:i4>0</vt:i4>
      </vt:variant>
      <vt:variant>
        <vt:i4>5</vt:i4>
      </vt:variant>
      <vt:variant>
        <vt:lpwstr>https://www.uoou.cz/stanovisko-c-6-2006-nahlizeni-do-kandidatnich-listin-a-poskytovani-informaci-o-kandidatech-voleb-do-obecnich-zastupitelstev/d-1494/p1=1099</vt:lpwstr>
      </vt:variant>
      <vt:variant>
        <vt:lpwstr/>
      </vt:variant>
      <vt:variant>
        <vt:i4>1507345</vt:i4>
      </vt:variant>
      <vt:variant>
        <vt:i4>30</vt:i4>
      </vt:variant>
      <vt:variant>
        <vt:i4>0</vt:i4>
      </vt:variant>
      <vt:variant>
        <vt:i4>5</vt:i4>
      </vt:variant>
      <vt:variant>
        <vt:lpwstr>http://www.mvcr.cz/clanek/stanoviska-ministerstva-vnitra-poskytovani-informaci-o-kandidatech.aspx</vt:lpwstr>
      </vt:variant>
      <vt:variant>
        <vt:lpwstr/>
      </vt:variant>
      <vt:variant>
        <vt:i4>4784206</vt:i4>
      </vt:variant>
      <vt:variant>
        <vt:i4>27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5177357</vt:i4>
      </vt:variant>
      <vt:variant>
        <vt:i4>24</vt:i4>
      </vt:variant>
      <vt:variant>
        <vt:i4>0</vt:i4>
      </vt:variant>
      <vt:variant>
        <vt:i4>5</vt:i4>
      </vt:variant>
      <vt:variant>
        <vt:lpwstr>http://www.mvcr.cz/clanek/stanoviska-k-volbam-obce-trvaly-pobyt-kandidata-a-nasledne-zvoleneho-clena-zastupitelstva-obce-v-souvislosti-s-volbami-do-zastupitelstev-obci.aspx</vt:lpwstr>
      </vt:variant>
      <vt:variant>
        <vt:lpwstr/>
      </vt:variant>
      <vt:variant>
        <vt:i4>3276916</vt:i4>
      </vt:variant>
      <vt:variant>
        <vt:i4>21</vt:i4>
      </vt:variant>
      <vt:variant>
        <vt:i4>0</vt:i4>
      </vt:variant>
      <vt:variant>
        <vt:i4>5</vt:i4>
      </vt:variant>
      <vt:variant>
        <vt:lpwstr>http://www.mvcr.cz/clanek/stanoviska-ministerstva-vnitra-kandidatni-listina-volby-do-zastupitelstev-obci-plna-moc-nahrazujici-podpis-osoby-opravnene-jednat-jmenem-politicke-strany-nebo-politickeho-hnuti.aspx</vt:lpwstr>
      </vt:variant>
      <vt:variant>
        <vt:lpwstr/>
      </vt:variant>
      <vt:variant>
        <vt:i4>4784206</vt:i4>
      </vt:variant>
      <vt:variant>
        <vt:i4>18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15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5505048</vt:i4>
      </vt:variant>
      <vt:variant>
        <vt:i4>12</vt:i4>
      </vt:variant>
      <vt:variant>
        <vt:i4>0</vt:i4>
      </vt:variant>
      <vt:variant>
        <vt:i4>5</vt:i4>
      </vt:variant>
      <vt:variant>
        <vt:lpwstr>https://vdp.cuzk.cz/vdp/ruian/castiobce/vyhledej</vt:lpwstr>
      </vt:variant>
      <vt:variant>
        <vt:lpwstr/>
      </vt:variant>
      <vt:variant>
        <vt:i4>4456457</vt:i4>
      </vt:variant>
      <vt:variant>
        <vt:i4>9</vt:i4>
      </vt:variant>
      <vt:variant>
        <vt:i4>0</vt:i4>
      </vt:variant>
      <vt:variant>
        <vt:i4>5</vt:i4>
      </vt:variant>
      <vt:variant>
        <vt:lpwstr>http://www.mvcr.cz/clanek/stanoviska-k-volbam-do-zastupitelstev-obci.aspx</vt:lpwstr>
      </vt:variant>
      <vt:variant>
        <vt:lpwstr/>
      </vt:variant>
      <vt:variant>
        <vt:i4>4784206</vt:i4>
      </vt:variant>
      <vt:variant>
        <vt:i4>6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3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4784206</vt:i4>
      </vt:variant>
      <vt:variant>
        <vt:i4>0</vt:i4>
      </vt:variant>
      <vt:variant>
        <vt:i4>0</vt:i4>
      </vt:variant>
      <vt:variant>
        <vt:i4>5</vt:i4>
      </vt:variant>
      <vt:variant>
        <vt:lpwstr>http://aplikace.mvcr.cz/seznam-politickych-stran/Default.aspx</vt:lpwstr>
      </vt:variant>
      <vt:variant>
        <vt:lpwstr/>
      </vt:variant>
      <vt:variant>
        <vt:i4>5570592</vt:i4>
      </vt:variant>
      <vt:variant>
        <vt:i4>0</vt:i4>
      </vt:variant>
      <vt:variant>
        <vt:i4>0</vt:i4>
      </vt:variant>
      <vt:variant>
        <vt:i4>5</vt:i4>
      </vt:variant>
      <vt:variant>
        <vt:lpwstr>http://www.nssoud.cz/files/EVIDENCNI_LIST/2014/64A_6_2014_20140919133208_prevedeno.pdf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kroupovap</dc:creator>
  <cp:keywords/>
  <cp:lastModifiedBy>Kroupová Pavlína</cp:lastModifiedBy>
  <cp:revision>3</cp:revision>
  <dcterms:created xsi:type="dcterms:W3CDTF">2024-07-23T11:57:00Z</dcterms:created>
  <dcterms:modified xsi:type="dcterms:W3CDTF">2024-07-23T13:31:00Z</dcterms:modified>
</cp:coreProperties>
</file>